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E7BDA" w14:textId="77777777" w:rsidR="00000000" w:rsidRDefault="00212484">
      <w:pPr>
        <w:pStyle w:val="1"/>
      </w:pPr>
      <w:hyperlink r:id="rId7" w:history="1">
        <w:r>
          <w:rPr>
            <w:rStyle w:val="a4"/>
            <w:b w:val="0"/>
            <w:bCs w:val="0"/>
          </w:rPr>
          <w:t>Постановление Правительства РФ от 10 марта 2022 г. N 336 "Об особенностях организации и осуществления государственного контроля (надзора), муниципального контроля" (с изменениями и дополнениями)</w:t>
        </w:r>
      </w:hyperlink>
    </w:p>
    <w:p w14:paraId="617235AE" w14:textId="77777777" w:rsidR="00000000" w:rsidRDefault="00212484">
      <w:pPr>
        <w:pStyle w:val="ab"/>
      </w:pPr>
      <w:r>
        <w:t>С изменениями и дополнениями от:</w:t>
      </w:r>
    </w:p>
    <w:p w14:paraId="75824C18" w14:textId="77777777" w:rsidR="00000000" w:rsidRDefault="00212484">
      <w:pPr>
        <w:pStyle w:val="a9"/>
        <w:rPr>
          <w:shd w:val="clear" w:color="auto" w:fill="EAEFED"/>
        </w:rPr>
      </w:pPr>
      <w:r>
        <w:t xml:space="preserve"> </w:t>
      </w:r>
      <w:r>
        <w:rPr>
          <w:shd w:val="clear" w:color="auto" w:fill="EAEFED"/>
        </w:rPr>
        <w:t xml:space="preserve">24 марта, 17 августа, 2 </w:t>
      </w:r>
      <w:r>
        <w:rPr>
          <w:shd w:val="clear" w:color="auto" w:fill="EAEFED"/>
        </w:rPr>
        <w:t>сентября, 1 октября, 10 ноября, 29 декабря 2022 г., 4 февраля, 10 марта 2023 г.</w:t>
      </w:r>
    </w:p>
    <w:p w14:paraId="22AE2689" w14:textId="77777777" w:rsidR="00000000" w:rsidRDefault="00212484">
      <w:pPr>
        <w:pStyle w:val="a6"/>
        <w:rPr>
          <w:color w:val="000000"/>
          <w:sz w:val="16"/>
          <w:szCs w:val="16"/>
          <w:shd w:val="clear" w:color="auto" w:fill="F0F0F0"/>
        </w:rPr>
      </w:pPr>
      <w:r>
        <w:rPr>
          <w:color w:val="000000"/>
          <w:sz w:val="16"/>
          <w:szCs w:val="16"/>
          <w:shd w:val="clear" w:color="auto" w:fill="F0F0F0"/>
        </w:rPr>
        <w:t>ГАРАНТ:</w:t>
      </w:r>
    </w:p>
    <w:p w14:paraId="0E092C51" w14:textId="77777777" w:rsidR="00000000" w:rsidRDefault="00212484">
      <w:pPr>
        <w:pStyle w:val="a6"/>
        <w:rPr>
          <w:shd w:val="clear" w:color="auto" w:fill="F0F0F0"/>
        </w:rPr>
      </w:pPr>
      <w:r>
        <w:t xml:space="preserve"> </w:t>
      </w:r>
      <w:r>
        <w:rPr>
          <w:shd w:val="clear" w:color="auto" w:fill="F0F0F0"/>
        </w:rPr>
        <w:t xml:space="preserve">О мерах валютного контроля в условиях внешнего санкционного давления см. </w:t>
      </w:r>
      <w:hyperlink r:id="rId8" w:history="1">
        <w:r>
          <w:rPr>
            <w:rStyle w:val="a4"/>
            <w:shd w:val="clear" w:color="auto" w:fill="F0F0F0"/>
          </w:rPr>
          <w:t>постановление</w:t>
        </w:r>
      </w:hyperlink>
      <w:r>
        <w:rPr>
          <w:shd w:val="clear" w:color="auto" w:fill="F0F0F0"/>
        </w:rPr>
        <w:t xml:space="preserve"> Правительства Р</w:t>
      </w:r>
      <w:r>
        <w:rPr>
          <w:shd w:val="clear" w:color="auto" w:fill="F0F0F0"/>
        </w:rPr>
        <w:t>Ф от 28 мая 2022 г. N 977</w:t>
      </w:r>
    </w:p>
    <w:p w14:paraId="10F5CB0A" w14:textId="77777777" w:rsidR="00000000" w:rsidRDefault="00212484">
      <w:pPr>
        <w:pStyle w:val="a6"/>
        <w:rPr>
          <w:shd w:val="clear" w:color="auto" w:fill="F0F0F0"/>
        </w:rPr>
      </w:pPr>
      <w:r>
        <w:t xml:space="preserve"> </w:t>
      </w:r>
      <w:r>
        <w:rPr>
          <w:shd w:val="clear" w:color="auto" w:fill="F0F0F0"/>
        </w:rPr>
        <w:t xml:space="preserve">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см. </w:t>
      </w:r>
      <w:hyperlink r:id="rId9" w:history="1">
        <w:r>
          <w:rPr>
            <w:rStyle w:val="a4"/>
            <w:shd w:val="clear" w:color="auto" w:fill="F0F0F0"/>
          </w:rPr>
          <w:t>постановление</w:t>
        </w:r>
      </w:hyperlink>
      <w:r>
        <w:rPr>
          <w:shd w:val="clear" w:color="auto" w:fill="F0F0F0"/>
        </w:rPr>
        <w:t xml:space="preserve"> Правительства РФ от 24 марта 2022 г. N 448</w:t>
      </w:r>
    </w:p>
    <w:p w14:paraId="407AE72B" w14:textId="77777777" w:rsidR="00000000" w:rsidRDefault="00212484">
      <w:r>
        <w:t>Правительство Российской Федерации постановляет:</w:t>
      </w:r>
    </w:p>
    <w:p w14:paraId="460340BA" w14:textId="77777777" w:rsidR="00000000" w:rsidRDefault="00212484">
      <w:pPr>
        <w:pStyle w:val="a6"/>
        <w:rPr>
          <w:color w:val="000000"/>
          <w:sz w:val="16"/>
          <w:szCs w:val="16"/>
          <w:shd w:val="clear" w:color="auto" w:fill="F0F0F0"/>
        </w:rPr>
      </w:pPr>
      <w:bookmarkStart w:id="0" w:name="sub_1"/>
      <w:r>
        <w:rPr>
          <w:color w:val="000000"/>
          <w:sz w:val="16"/>
          <w:szCs w:val="16"/>
          <w:shd w:val="clear" w:color="auto" w:fill="F0F0F0"/>
        </w:rPr>
        <w:t>Информация об изменениях:</w:t>
      </w:r>
    </w:p>
    <w:bookmarkEnd w:id="0"/>
    <w:p w14:paraId="05D6ECD3" w14:textId="77777777" w:rsidR="00000000" w:rsidRDefault="00212484">
      <w:pPr>
        <w:pStyle w:val="a7"/>
        <w:rPr>
          <w:shd w:val="clear" w:color="auto" w:fill="F0F0F0"/>
        </w:rPr>
      </w:pPr>
      <w:r>
        <w:t xml:space="preserve"> </w:t>
      </w:r>
      <w:r>
        <w:rPr>
          <w:shd w:val="clear" w:color="auto" w:fill="F0F0F0"/>
        </w:rPr>
        <w:t xml:space="preserve">Пункт 1 изменен с 25 марта 2022 г. - </w:t>
      </w:r>
      <w:hyperlink r:id="rId10" w:history="1">
        <w:r>
          <w:rPr>
            <w:rStyle w:val="a4"/>
            <w:shd w:val="clear" w:color="auto" w:fill="F0F0F0"/>
          </w:rPr>
          <w:t>Постановление</w:t>
        </w:r>
      </w:hyperlink>
      <w:r>
        <w:rPr>
          <w:shd w:val="clear" w:color="auto" w:fill="F0F0F0"/>
        </w:rPr>
        <w:t xml:space="preserve"> Правительства России от 24 марта 2022 г. N 448</w:t>
      </w:r>
    </w:p>
    <w:p w14:paraId="2148188C" w14:textId="77777777" w:rsidR="00000000" w:rsidRDefault="00212484">
      <w:pPr>
        <w:pStyle w:val="a7"/>
        <w:rPr>
          <w:shd w:val="clear" w:color="auto" w:fill="F0F0F0"/>
        </w:rPr>
      </w:pPr>
      <w:r>
        <w:t xml:space="preserve"> </w:t>
      </w:r>
      <w:hyperlink r:id="rId11" w:history="1">
        <w:r>
          <w:rPr>
            <w:rStyle w:val="a4"/>
            <w:shd w:val="clear" w:color="auto" w:fill="F0F0F0"/>
          </w:rPr>
          <w:t>См. предыдущую редакцию</w:t>
        </w:r>
      </w:hyperlink>
    </w:p>
    <w:p w14:paraId="65E267AF" w14:textId="77777777" w:rsidR="00000000" w:rsidRDefault="00212484">
      <w:r>
        <w:t xml:space="preserve">1. Установить, что в 2022 году не проводятся плановые контрольные (надзорные) </w:t>
      </w:r>
      <w:r>
        <w:t xml:space="preserve">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w:t>
      </w:r>
      <w:hyperlink r:id="rId12" w:history="1">
        <w:r>
          <w:rPr>
            <w:rStyle w:val="a4"/>
          </w:rPr>
          <w:t>Федеральным законом</w:t>
        </w:r>
      </w:hyperlink>
      <w:r>
        <w:t xml:space="preserve"> "О государственном контроле (надзоре) и муниципальном контроле в Российской Федерации" и </w:t>
      </w:r>
      <w:hyperlink r:id="rId13" w:history="1">
        <w:r>
          <w:rPr>
            <w:rStyle w:val="a4"/>
          </w:rPr>
          <w:t>Федеральным законом</w:t>
        </w:r>
      </w:hyperlink>
      <w:r>
        <w:t xml:space="preserve"> "О защите прав юридических лиц и индивидуальных предпринимателей при осуществлени</w:t>
      </w:r>
      <w:r>
        <w:t xml:space="preserve">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w:t>
      </w:r>
      <w:r>
        <w:t>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w:t>
      </w:r>
      <w:r>
        <w:t xml:space="preserve">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sub_2" w:history="1">
        <w:r>
          <w:rPr>
            <w:rStyle w:val="a4"/>
          </w:rPr>
          <w:t>пункте 2</w:t>
        </w:r>
      </w:hyperlink>
      <w:r>
        <w:t xml:space="preserve"> настоящего постановления.</w:t>
      </w:r>
    </w:p>
    <w:p w14:paraId="39B08096" w14:textId="77777777" w:rsidR="00000000" w:rsidRDefault="00212484">
      <w:bookmarkStart w:id="1" w:name="sub_2"/>
      <w:r>
        <w:t xml:space="preserve">2. Допускается проведение </w:t>
      </w:r>
      <w:r>
        <w:t>запланированных на 2022 год плановых контрольных (надзорных) мероприятий:</w:t>
      </w:r>
    </w:p>
    <w:p w14:paraId="4341D66E" w14:textId="77777777" w:rsidR="00000000" w:rsidRDefault="00212484">
      <w:bookmarkStart w:id="2" w:name="sub_21"/>
      <w:bookmarkEnd w:id="1"/>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w:t>
      </w:r>
      <w:r>
        <w:t>кого риска:</w:t>
      </w:r>
    </w:p>
    <w:bookmarkEnd w:id="2"/>
    <w:p w14:paraId="4FCC0EEE" w14:textId="77777777" w:rsidR="00000000" w:rsidRDefault="00212484">
      <w:r>
        <w:t>дошкольное и начальное общее образование;</w:t>
      </w:r>
    </w:p>
    <w:p w14:paraId="6265998D" w14:textId="77777777" w:rsidR="00000000" w:rsidRDefault="00212484">
      <w:r>
        <w:t>основное общее и среднее (полное) общее образование;</w:t>
      </w:r>
    </w:p>
    <w:p w14:paraId="6EC08EEF" w14:textId="77777777" w:rsidR="00000000" w:rsidRDefault="00212484">
      <w:r>
        <w:t>деятельность по организации отдыха детей и их оздоровления;</w:t>
      </w:r>
    </w:p>
    <w:p w14:paraId="6C38696C" w14:textId="77777777" w:rsidR="00000000" w:rsidRDefault="00212484">
      <w:r>
        <w:t>деятельность детских лагерей на время каникул;</w:t>
      </w:r>
    </w:p>
    <w:p w14:paraId="4B314527" w14:textId="77777777" w:rsidR="00000000" w:rsidRDefault="00212484">
      <w:r>
        <w:t>деятельность по организации обществе</w:t>
      </w:r>
      <w:r>
        <w:t>нного питания детей;</w:t>
      </w:r>
    </w:p>
    <w:p w14:paraId="3C36B8D1" w14:textId="77777777" w:rsidR="00000000" w:rsidRDefault="00212484">
      <w:r>
        <w:t>родильные дома, перинатальные центры;</w:t>
      </w:r>
    </w:p>
    <w:p w14:paraId="1A5D06FD" w14:textId="77777777" w:rsidR="00000000" w:rsidRDefault="00212484">
      <w:r>
        <w:t>социальные услуги с обеспечением проживания;</w:t>
      </w:r>
    </w:p>
    <w:p w14:paraId="7DE1E24F" w14:textId="77777777" w:rsidR="00000000" w:rsidRDefault="00212484">
      <w:r>
        <w:t>деятельность по водоподготовке и водоснабжению;</w:t>
      </w:r>
    </w:p>
    <w:p w14:paraId="5DB3FF10" w14:textId="77777777" w:rsidR="00000000" w:rsidRDefault="00212484">
      <w:bookmarkStart w:id="3" w:name="sub_22"/>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bookmarkEnd w:id="3"/>
    <w:p w14:paraId="5D4CE725" w14:textId="77777777" w:rsidR="00000000" w:rsidRDefault="00212484">
      <w:r>
        <w:t>дошкольное и начальное общее образование;</w:t>
      </w:r>
    </w:p>
    <w:p w14:paraId="6A4C6A94" w14:textId="77777777" w:rsidR="00000000" w:rsidRDefault="00212484">
      <w:r>
        <w:t>основное общее и среднее (полное) общее</w:t>
      </w:r>
      <w:r>
        <w:t xml:space="preserve"> образование;</w:t>
      </w:r>
    </w:p>
    <w:p w14:paraId="10A19E70" w14:textId="77777777" w:rsidR="00000000" w:rsidRDefault="00212484">
      <w:r>
        <w:t>деятельность по организации отдыха детей и их оздоровления;</w:t>
      </w:r>
    </w:p>
    <w:p w14:paraId="2347ED08" w14:textId="77777777" w:rsidR="00000000" w:rsidRDefault="00212484">
      <w:r>
        <w:lastRenderedPageBreak/>
        <w:t>деятельность детских лагерей на время каникул;</w:t>
      </w:r>
    </w:p>
    <w:p w14:paraId="195D042E" w14:textId="77777777" w:rsidR="00000000" w:rsidRDefault="00212484">
      <w:r>
        <w:t>родильные дома, перинатальные центры;</w:t>
      </w:r>
    </w:p>
    <w:p w14:paraId="20761C00" w14:textId="77777777" w:rsidR="00000000" w:rsidRDefault="00212484">
      <w:r>
        <w:t>социальные услуги с обеспечением проживания;</w:t>
      </w:r>
    </w:p>
    <w:p w14:paraId="6E1CE3D2" w14:textId="77777777" w:rsidR="00000000" w:rsidRDefault="00212484">
      <w:bookmarkStart w:id="4" w:name="sub_23"/>
      <w:r>
        <w:t>в) в рамках федерального государственного надз</w:t>
      </w:r>
      <w:r>
        <w:t>ора в области промышленной безопасности в отношении опасных производственных объектов, отнесенных ко II классу опасности;</w:t>
      </w:r>
    </w:p>
    <w:p w14:paraId="655CD57D" w14:textId="77777777" w:rsidR="00000000" w:rsidRDefault="00212484">
      <w:bookmarkStart w:id="5" w:name="sub_24"/>
      <w:bookmarkEnd w:id="4"/>
      <w:r>
        <w:t>г) в рамках федерального государственного ветеринарного контроля (надзора) в отношении деятельности по содержанию, разведе</w:t>
      </w:r>
      <w:r>
        <w:t>нию и убою свиней.</w:t>
      </w:r>
    </w:p>
    <w:p w14:paraId="35771353" w14:textId="77777777" w:rsidR="00000000" w:rsidRDefault="00212484">
      <w:bookmarkStart w:id="6" w:name="sub_241"/>
      <w:bookmarkEnd w:id="5"/>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w:t>
      </w:r>
      <w:r>
        <w:t>е лицо не вправе отказаться от профилактического визита в рассматриваемом случае.</w:t>
      </w:r>
    </w:p>
    <w:p w14:paraId="342D14BF" w14:textId="77777777" w:rsidR="00000000" w:rsidRDefault="00212484">
      <w:pPr>
        <w:pStyle w:val="a6"/>
        <w:rPr>
          <w:color w:val="000000"/>
          <w:sz w:val="16"/>
          <w:szCs w:val="16"/>
          <w:shd w:val="clear" w:color="auto" w:fill="F0F0F0"/>
        </w:rPr>
      </w:pPr>
      <w:bookmarkStart w:id="7" w:name="sub_3"/>
      <w:bookmarkEnd w:id="6"/>
      <w:r>
        <w:rPr>
          <w:color w:val="000000"/>
          <w:sz w:val="16"/>
          <w:szCs w:val="16"/>
          <w:shd w:val="clear" w:color="auto" w:fill="F0F0F0"/>
        </w:rPr>
        <w:t>Информация об изменениях:</w:t>
      </w:r>
    </w:p>
    <w:bookmarkEnd w:id="7"/>
    <w:p w14:paraId="4081A2B4" w14:textId="77777777" w:rsidR="00000000" w:rsidRDefault="00212484">
      <w:pPr>
        <w:pStyle w:val="a7"/>
        <w:rPr>
          <w:shd w:val="clear" w:color="auto" w:fill="F0F0F0"/>
        </w:rPr>
      </w:pPr>
      <w:r>
        <w:t xml:space="preserve"> </w:t>
      </w:r>
      <w:r>
        <w:rPr>
          <w:shd w:val="clear" w:color="auto" w:fill="F0F0F0"/>
        </w:rPr>
        <w:t xml:space="preserve">Пункт 3 изменен с 30 декабря 2022 г. - </w:t>
      </w:r>
      <w:hyperlink r:id="rId14" w:history="1">
        <w:r>
          <w:rPr>
            <w:rStyle w:val="a4"/>
            <w:shd w:val="clear" w:color="auto" w:fill="F0F0F0"/>
          </w:rPr>
          <w:t>Постановление</w:t>
        </w:r>
      </w:hyperlink>
      <w:r>
        <w:rPr>
          <w:shd w:val="clear" w:color="auto" w:fill="F0F0F0"/>
        </w:rPr>
        <w:t xml:space="preserve"> Правительства России от 29 декабря 2022 г. N 2516</w:t>
      </w:r>
    </w:p>
    <w:p w14:paraId="484B9986" w14:textId="77777777" w:rsidR="00000000" w:rsidRDefault="00212484">
      <w:pPr>
        <w:pStyle w:val="a7"/>
        <w:rPr>
          <w:shd w:val="clear" w:color="auto" w:fill="F0F0F0"/>
        </w:rPr>
      </w:pPr>
      <w:r>
        <w:t xml:space="preserve"> </w:t>
      </w:r>
      <w:hyperlink r:id="rId15" w:history="1">
        <w:r>
          <w:rPr>
            <w:rStyle w:val="a4"/>
            <w:shd w:val="clear" w:color="auto" w:fill="F0F0F0"/>
          </w:rPr>
          <w:t>См. предыдущую редакцию</w:t>
        </w:r>
      </w:hyperlink>
    </w:p>
    <w:p w14:paraId="174D841F" w14:textId="77777777" w:rsidR="00000000" w:rsidRDefault="00212484">
      <w:r>
        <w:t xml:space="preserve">3. Установить, что в 2022 - 2023 годах в рамках видов государственного контроля (надзора), муниципального контроля, </w:t>
      </w:r>
      <w:r>
        <w:t xml:space="preserve">порядок организации и осуществления которых регулируются Федеральным законом "О государственном контроле (надзоре) и муниципальном контроле в Российской Федерации" и </w:t>
      </w:r>
      <w:hyperlink r:id="rId16" w:history="1">
        <w:r>
          <w:rPr>
            <w:rStyle w:val="a4"/>
          </w:rPr>
          <w:t>Федеральным законом</w:t>
        </w:r>
      </w:hyperlink>
      <w:r>
        <w:t xml:space="preserve"> "О з</w:t>
      </w:r>
      <w:r>
        <w:t>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w:t>
      </w:r>
      <w:r>
        <w:t>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w:t>
      </w:r>
      <w:r>
        <w:t xml:space="preserve">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w:t>
      </w:r>
      <w:r>
        <w:t>внеплановые проверки проводятся исключительно по следующим основаниям:</w:t>
      </w:r>
    </w:p>
    <w:p w14:paraId="13D255F5" w14:textId="77777777" w:rsidR="00000000" w:rsidRDefault="00212484">
      <w:pPr>
        <w:pStyle w:val="a6"/>
        <w:rPr>
          <w:color w:val="000000"/>
          <w:sz w:val="16"/>
          <w:szCs w:val="16"/>
          <w:shd w:val="clear" w:color="auto" w:fill="F0F0F0"/>
        </w:rPr>
      </w:pPr>
      <w:bookmarkStart w:id="8" w:name="sub_31"/>
      <w:r>
        <w:rPr>
          <w:color w:val="000000"/>
          <w:sz w:val="16"/>
          <w:szCs w:val="16"/>
          <w:shd w:val="clear" w:color="auto" w:fill="F0F0F0"/>
        </w:rPr>
        <w:t>Информация об изменениях:</w:t>
      </w:r>
    </w:p>
    <w:bookmarkEnd w:id="8"/>
    <w:p w14:paraId="0738506E" w14:textId="77777777" w:rsidR="00000000" w:rsidRDefault="00212484">
      <w:pPr>
        <w:pStyle w:val="a7"/>
        <w:rPr>
          <w:shd w:val="clear" w:color="auto" w:fill="F0F0F0"/>
        </w:rPr>
      </w:pPr>
      <w:r>
        <w:t xml:space="preserve"> </w:t>
      </w:r>
      <w:r>
        <w:rPr>
          <w:shd w:val="clear" w:color="auto" w:fill="F0F0F0"/>
        </w:rPr>
        <w:t xml:space="preserve">Подпункт "а" изменен с 17 марта 2023 г. - </w:t>
      </w:r>
      <w:hyperlink r:id="rId17" w:history="1">
        <w:r>
          <w:rPr>
            <w:rStyle w:val="a4"/>
            <w:shd w:val="clear" w:color="auto" w:fill="F0F0F0"/>
          </w:rPr>
          <w:t>Постановление</w:t>
        </w:r>
      </w:hyperlink>
      <w:r>
        <w:rPr>
          <w:shd w:val="clear" w:color="auto" w:fill="F0F0F0"/>
        </w:rPr>
        <w:t xml:space="preserve"> Правительства России о</w:t>
      </w:r>
      <w:r>
        <w:rPr>
          <w:shd w:val="clear" w:color="auto" w:fill="F0F0F0"/>
        </w:rPr>
        <w:t>т 10 марта 2023 г. N 372</w:t>
      </w:r>
    </w:p>
    <w:p w14:paraId="167236D3" w14:textId="77777777" w:rsidR="00000000" w:rsidRDefault="00212484">
      <w:pPr>
        <w:pStyle w:val="a7"/>
        <w:rPr>
          <w:shd w:val="clear" w:color="auto" w:fill="F0F0F0"/>
        </w:rPr>
      </w:pPr>
      <w:r>
        <w:t xml:space="preserve"> </w:t>
      </w:r>
      <w:hyperlink r:id="rId18" w:history="1">
        <w:r>
          <w:rPr>
            <w:rStyle w:val="a4"/>
            <w:shd w:val="clear" w:color="auto" w:fill="F0F0F0"/>
          </w:rPr>
          <w:t>См. предыдущую редакцию</w:t>
        </w:r>
      </w:hyperlink>
    </w:p>
    <w:p w14:paraId="36ADEC3C" w14:textId="77777777" w:rsidR="00000000" w:rsidRDefault="00212484">
      <w:r>
        <w:t>а) при условии согласования с органами прокуратуры:</w:t>
      </w:r>
    </w:p>
    <w:p w14:paraId="494C7A63" w14:textId="77777777" w:rsidR="00000000" w:rsidRDefault="00212484">
      <w:bookmarkStart w:id="9" w:name="sub_312"/>
      <w:r>
        <w:t>при непосредственной угрозе причинения вреда жизни и тяжкого вреда здоровью гражда</w:t>
      </w:r>
      <w:r>
        <w:t>н, по фактам причинения вреда жизни и тяжкого вреда здоровью граждан;</w:t>
      </w:r>
    </w:p>
    <w:p w14:paraId="15FFF179" w14:textId="77777777" w:rsidR="00000000" w:rsidRDefault="00212484">
      <w:bookmarkStart w:id="10" w:name="sub_313"/>
      <w:bookmarkEnd w:id="9"/>
      <w:r>
        <w:t>при непосредственной угрозе обороне страны и безопасности государства, по фактам причинения вреда обороне страны и безопасности государства;</w:t>
      </w:r>
    </w:p>
    <w:p w14:paraId="16DF69B4" w14:textId="77777777" w:rsidR="00000000" w:rsidRDefault="00212484">
      <w:bookmarkStart w:id="11" w:name="sub_314"/>
      <w:bookmarkEnd w:id="10"/>
      <w:r>
        <w:t>при непосредствен</w:t>
      </w:r>
      <w:r>
        <w:t>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14:paraId="13E6E174" w14:textId="77777777" w:rsidR="00000000" w:rsidRDefault="00212484">
      <w:bookmarkStart w:id="12" w:name="sub_315"/>
      <w:bookmarkEnd w:id="11"/>
      <w:r>
        <w:t>при выявлении индикаторов риска нарушения обязательных требован</w:t>
      </w:r>
      <w:r>
        <w:t>ий;</w:t>
      </w:r>
    </w:p>
    <w:p w14:paraId="1B63E86C" w14:textId="77777777" w:rsidR="00000000" w:rsidRDefault="00212484">
      <w:bookmarkStart w:id="13" w:name="sub_316"/>
      <w:bookmarkEnd w:id="12"/>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w:t>
      </w:r>
      <w:r>
        <w:t>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w:t>
      </w:r>
      <w:r>
        <w:t xml:space="preserve">пекционный визит проводятся исключительно в случаях невозможности оценки исполнения предписания на </w:t>
      </w:r>
      <w:r>
        <w:lastRenderedPageBreak/>
        <w:t>основании документов, иной имеющейся в распоряжении контрольного (надзорного) органа информации;</w:t>
      </w:r>
    </w:p>
    <w:p w14:paraId="62D8436F" w14:textId="77777777" w:rsidR="00000000" w:rsidRDefault="00212484">
      <w:bookmarkStart w:id="14" w:name="sub_317"/>
      <w:bookmarkEnd w:id="13"/>
      <w:r>
        <w:t xml:space="preserve">абзац утратил силу с 23 августа 2022 г. - </w:t>
      </w:r>
      <w:hyperlink r:id="rId19" w:history="1">
        <w:r>
          <w:rPr>
            <w:rStyle w:val="a4"/>
          </w:rPr>
          <w:t>Постановление</w:t>
        </w:r>
      </w:hyperlink>
      <w:r>
        <w:t xml:space="preserve"> Правительства России от 17 августа 2022 г. N 1431</w:t>
      </w:r>
    </w:p>
    <w:bookmarkEnd w:id="14"/>
    <w:p w14:paraId="1D9FEF1D" w14:textId="77777777" w:rsidR="00000000" w:rsidRDefault="00212484">
      <w:pPr>
        <w:pStyle w:val="a6"/>
        <w:rPr>
          <w:color w:val="000000"/>
          <w:sz w:val="16"/>
          <w:szCs w:val="16"/>
          <w:shd w:val="clear" w:color="auto" w:fill="F0F0F0"/>
        </w:rPr>
      </w:pPr>
      <w:r>
        <w:rPr>
          <w:color w:val="000000"/>
          <w:sz w:val="16"/>
          <w:szCs w:val="16"/>
          <w:shd w:val="clear" w:color="auto" w:fill="F0F0F0"/>
        </w:rPr>
        <w:t>Информация об изменениях:</w:t>
      </w:r>
    </w:p>
    <w:p w14:paraId="1BA4F3B2" w14:textId="77777777" w:rsidR="00000000" w:rsidRDefault="00212484">
      <w:pPr>
        <w:pStyle w:val="a7"/>
        <w:rPr>
          <w:shd w:val="clear" w:color="auto" w:fill="F0F0F0"/>
        </w:rPr>
      </w:pPr>
      <w:r>
        <w:t xml:space="preserve"> </w:t>
      </w:r>
      <w:hyperlink r:id="rId20" w:history="1">
        <w:r>
          <w:rPr>
            <w:rStyle w:val="a4"/>
            <w:shd w:val="clear" w:color="auto" w:fill="F0F0F0"/>
          </w:rPr>
          <w:t>См. предыдущую редакцию</w:t>
        </w:r>
      </w:hyperlink>
    </w:p>
    <w:p w14:paraId="2225A412" w14:textId="77777777" w:rsidR="00000000" w:rsidRDefault="00212484">
      <w:bookmarkStart w:id="15" w:name="sub_318"/>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w:t>
      </w:r>
      <w:hyperlink r:id="rId21" w:history="1">
        <w:r>
          <w:rPr>
            <w:rStyle w:val="a4"/>
          </w:rPr>
          <w:t>законодательства</w:t>
        </w:r>
      </w:hyperlink>
      <w:r>
        <w:t xml:space="preserve"> Российской Федераци</w:t>
      </w:r>
      <w:r>
        <w:t xml:space="preserve">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22" w:history="1">
        <w:r>
          <w:rPr>
            <w:rStyle w:val="a4"/>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bookmarkEnd w:id="15"/>
    <w:p w14:paraId="1914070E" w14:textId="77777777" w:rsidR="00000000" w:rsidRDefault="00212484">
      <w:pPr>
        <w:pStyle w:val="a6"/>
        <w:rPr>
          <w:color w:val="000000"/>
          <w:sz w:val="16"/>
          <w:szCs w:val="16"/>
          <w:shd w:val="clear" w:color="auto" w:fill="F0F0F0"/>
        </w:rPr>
      </w:pPr>
      <w:r>
        <w:rPr>
          <w:color w:val="000000"/>
          <w:sz w:val="16"/>
          <w:szCs w:val="16"/>
          <w:shd w:val="clear" w:color="auto" w:fill="F0F0F0"/>
        </w:rPr>
        <w:t>ГАРАНТ:</w:t>
      </w:r>
    </w:p>
    <w:p w14:paraId="305F66A0" w14:textId="77777777" w:rsidR="00000000" w:rsidRDefault="00212484">
      <w:pPr>
        <w:pStyle w:val="a6"/>
        <w:rPr>
          <w:shd w:val="clear" w:color="auto" w:fill="F0F0F0"/>
        </w:rPr>
      </w:pPr>
      <w:r>
        <w:t xml:space="preserve"> </w:t>
      </w:r>
      <w:r>
        <w:rPr>
          <w:shd w:val="clear" w:color="auto" w:fill="F0F0F0"/>
        </w:rPr>
        <w:t xml:space="preserve">О проведение контрольных (надзорных) мероприятий в 2023 г. см. письма ФНС России </w:t>
      </w:r>
      <w:hyperlink r:id="rId23" w:history="1">
        <w:r>
          <w:rPr>
            <w:rStyle w:val="a4"/>
            <w:shd w:val="clear" w:color="auto" w:fill="F0F0F0"/>
          </w:rPr>
          <w:t>от 18 января 2023 г. N Д-5-20/5@</w:t>
        </w:r>
      </w:hyperlink>
      <w:r>
        <w:rPr>
          <w:shd w:val="clear" w:color="auto" w:fill="F0F0F0"/>
        </w:rPr>
        <w:t xml:space="preserve">, </w:t>
      </w:r>
      <w:hyperlink r:id="rId24" w:history="1">
        <w:r>
          <w:rPr>
            <w:rStyle w:val="a4"/>
            <w:shd w:val="clear" w:color="auto" w:fill="F0F0F0"/>
          </w:rPr>
          <w:t>от 5 мая 2023 г. N Д-5-20/32@</w:t>
        </w:r>
      </w:hyperlink>
    </w:p>
    <w:p w14:paraId="56F0C6FD" w14:textId="77777777" w:rsidR="00000000" w:rsidRDefault="00212484">
      <w:bookmarkStart w:id="16" w:name="sub_319"/>
      <w:r>
        <w:t>по решению руководителя (заместителя руководителя) Феде</w:t>
      </w:r>
      <w:r>
        <w:t>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w:t>
      </w:r>
      <w:r>
        <w:t>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w:t>
      </w:r>
      <w:r>
        <w:t>ты свыше одного месяца;</w:t>
      </w:r>
    </w:p>
    <w:p w14:paraId="6E0EC0F5" w14:textId="77777777" w:rsidR="00000000" w:rsidRDefault="00212484">
      <w:bookmarkStart w:id="17" w:name="sub_3110"/>
      <w:bookmarkEnd w:id="16"/>
      <w:r>
        <w:t xml:space="preserve">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w:t>
      </w:r>
      <w:r>
        <w:t>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14:paraId="470D6A2B" w14:textId="77777777" w:rsidR="00000000" w:rsidRDefault="00212484">
      <w:bookmarkStart w:id="18" w:name="sub_3111"/>
      <w:bookmarkEnd w:id="17"/>
      <w:r>
        <w:t>по истечении срока ис</w:t>
      </w:r>
      <w:r>
        <w:t>полнения предписания об устранении выявленного нарушения обязательных требований, выданных после 1 марта 2023 г.;</w:t>
      </w:r>
    </w:p>
    <w:p w14:paraId="68AED480" w14:textId="77777777" w:rsidR="00000000" w:rsidRDefault="00212484">
      <w:pPr>
        <w:pStyle w:val="a6"/>
        <w:rPr>
          <w:color w:val="000000"/>
          <w:sz w:val="16"/>
          <w:szCs w:val="16"/>
          <w:shd w:val="clear" w:color="auto" w:fill="F0F0F0"/>
        </w:rPr>
      </w:pPr>
      <w:bookmarkStart w:id="19" w:name="sub_32"/>
      <w:bookmarkEnd w:id="18"/>
      <w:r>
        <w:rPr>
          <w:color w:val="000000"/>
          <w:sz w:val="16"/>
          <w:szCs w:val="16"/>
          <w:shd w:val="clear" w:color="auto" w:fill="F0F0F0"/>
        </w:rPr>
        <w:t>Информация об изменениях:</w:t>
      </w:r>
    </w:p>
    <w:bookmarkEnd w:id="19"/>
    <w:p w14:paraId="161B2D63" w14:textId="77777777" w:rsidR="00000000" w:rsidRDefault="00212484">
      <w:pPr>
        <w:pStyle w:val="a7"/>
        <w:rPr>
          <w:shd w:val="clear" w:color="auto" w:fill="F0F0F0"/>
        </w:rPr>
      </w:pPr>
      <w:r>
        <w:t xml:space="preserve"> </w:t>
      </w:r>
      <w:r>
        <w:rPr>
          <w:shd w:val="clear" w:color="auto" w:fill="F0F0F0"/>
        </w:rPr>
        <w:t xml:space="preserve">Подпункт "б" изменен с 11 сентября 2022 г. - </w:t>
      </w:r>
      <w:hyperlink r:id="rId25" w:history="1">
        <w:r>
          <w:rPr>
            <w:rStyle w:val="a4"/>
            <w:shd w:val="clear" w:color="auto" w:fill="F0F0F0"/>
          </w:rPr>
          <w:t>Постановление</w:t>
        </w:r>
      </w:hyperlink>
      <w:r>
        <w:rPr>
          <w:shd w:val="clear" w:color="auto" w:fill="F0F0F0"/>
        </w:rPr>
        <w:t xml:space="preserve"> Правительства России от 2 сентября 2022 г. N 1551</w:t>
      </w:r>
    </w:p>
    <w:p w14:paraId="2BA8DE3F" w14:textId="77777777" w:rsidR="00000000" w:rsidRDefault="00212484">
      <w:pPr>
        <w:pStyle w:val="a7"/>
        <w:rPr>
          <w:shd w:val="clear" w:color="auto" w:fill="F0F0F0"/>
        </w:rPr>
      </w:pPr>
      <w:r>
        <w:t xml:space="preserve"> </w:t>
      </w:r>
      <w:hyperlink r:id="rId26" w:history="1">
        <w:r>
          <w:rPr>
            <w:rStyle w:val="a4"/>
            <w:shd w:val="clear" w:color="auto" w:fill="F0F0F0"/>
          </w:rPr>
          <w:t>См. предыдущую редакцию</w:t>
        </w:r>
      </w:hyperlink>
    </w:p>
    <w:p w14:paraId="0862E1F8" w14:textId="77777777" w:rsidR="00000000" w:rsidRDefault="00212484">
      <w:r>
        <w:t>б) без согласования с органами прокуратуры:</w:t>
      </w:r>
    </w:p>
    <w:p w14:paraId="54839AB8" w14:textId="77777777" w:rsidR="00000000" w:rsidRDefault="00212484">
      <w:bookmarkStart w:id="20" w:name="sub_322"/>
      <w:r>
        <w:t>по поручению Президента Российской Ф</w:t>
      </w:r>
      <w:r>
        <w:t>едерации;</w:t>
      </w:r>
    </w:p>
    <w:bookmarkEnd w:id="20"/>
    <w:p w14:paraId="57D36473" w14:textId="77777777" w:rsidR="00000000" w:rsidRDefault="00212484">
      <w:r>
        <w:t xml:space="preserve">по поручению Председателя Правительства Российской Федерации, принятому после </w:t>
      </w:r>
      <w:hyperlink w:anchor="sub_12" w:history="1">
        <w:r>
          <w:rPr>
            <w:rStyle w:val="a4"/>
          </w:rPr>
          <w:t>вступления в силу</w:t>
        </w:r>
      </w:hyperlink>
      <w:r>
        <w:t xml:space="preserve"> настоящего постановления;</w:t>
      </w:r>
    </w:p>
    <w:p w14:paraId="63C18749" w14:textId="77777777" w:rsidR="00000000" w:rsidRDefault="00212484">
      <w:r>
        <w:t xml:space="preserve">по поручению Заместителя Председателя Правительства Российской Федерации, принятому после </w:t>
      </w:r>
      <w:hyperlink w:anchor="sub_12" w:history="1">
        <w:r>
          <w:rPr>
            <w:rStyle w:val="a4"/>
          </w:rPr>
          <w:t>вступления в силу</w:t>
        </w:r>
      </w:hyperlink>
      <w:r>
        <w:t xml:space="preserve">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14:paraId="126FF0DC" w14:textId="77777777" w:rsidR="00000000" w:rsidRDefault="00212484">
      <w:bookmarkStart w:id="21" w:name="sub_325"/>
      <w:r>
        <w:t xml:space="preserve">по требованию прокурора в рамках надзора за </w:t>
      </w:r>
      <w:r>
        <w:t>исполнением законов, соблюдением прав и свобод человека и гражданина по поступившим в органы прокуратуры материалам и обращениям;</w:t>
      </w:r>
    </w:p>
    <w:p w14:paraId="6B77ECA1" w14:textId="77777777" w:rsidR="00000000" w:rsidRDefault="00212484">
      <w:bookmarkStart w:id="22" w:name="sub_326"/>
      <w:bookmarkEnd w:id="21"/>
      <w:r>
        <w:t>при наступлении события, указанного в программе проверок (при осуществлении государственного строительного надзо</w:t>
      </w:r>
      <w:r>
        <w:t>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w:t>
      </w:r>
      <w:r>
        <w:t>венного контроля (надзора) в сфере обращения лекарственных средств);</w:t>
      </w:r>
    </w:p>
    <w:p w14:paraId="72BDCBFB" w14:textId="77777777" w:rsidR="00000000" w:rsidRDefault="00212484">
      <w:bookmarkStart w:id="23" w:name="sub_327"/>
      <w:bookmarkEnd w:id="22"/>
      <w:r>
        <w:lastRenderedPageBreak/>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w:t>
      </w:r>
      <w:r>
        <w:t>вления ранее приостановленного действия лицензии, аккредитации или иного документа, имеющего разрешительный характер;</w:t>
      </w:r>
    </w:p>
    <w:p w14:paraId="764740CF" w14:textId="77777777" w:rsidR="00000000" w:rsidRDefault="00212484">
      <w:bookmarkStart w:id="24" w:name="sub_328"/>
      <w:bookmarkEnd w:id="23"/>
      <w:r>
        <w:t xml:space="preserve">внеплановые проверки, основания для проведения которых установлены </w:t>
      </w:r>
      <w:hyperlink r:id="rId27" w:history="1">
        <w:r>
          <w:rPr>
            <w:rStyle w:val="a4"/>
          </w:rPr>
          <w:t>пунктом 1</w:t>
        </w:r>
      </w:hyperlink>
      <w:hyperlink r:id="rId28" w:history="1">
        <w:r>
          <w:rPr>
            <w:rStyle w:val="a4"/>
            <w:vertAlign w:val="superscript"/>
          </w:rPr>
          <w:t> 1</w:t>
        </w:r>
      </w:hyperlink>
      <w:hyperlink r:id="rId29" w:history="1">
        <w:r>
          <w:rPr>
            <w:rStyle w:val="a4"/>
          </w:rPr>
          <w:t xml:space="preserve">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68E434E" w14:textId="77777777" w:rsidR="00000000" w:rsidRDefault="00212484">
      <w:bookmarkStart w:id="25" w:name="sub_329"/>
      <w:bookmarkEnd w:id="24"/>
      <w:r>
        <w:t>в рамках регионального государственного лицензионного контроля за осуществ</w:t>
      </w:r>
      <w:r>
        <w:t>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14:paraId="3AB8D5C9" w14:textId="77777777" w:rsidR="00000000" w:rsidRDefault="00212484">
      <w:bookmarkStart w:id="26" w:name="sub_3210"/>
      <w:bookmarkEnd w:id="25"/>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w:t>
      </w:r>
      <w:r>
        <w:t xml:space="preserve">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w:t>
      </w:r>
      <w:r>
        <w:t>дукции, оборудования для их производства, не являющихся вещественными доказательствами по уголовному делу;</w:t>
      </w:r>
    </w:p>
    <w:p w14:paraId="5FEE60AD" w14:textId="77777777" w:rsidR="00000000" w:rsidRDefault="00212484">
      <w:bookmarkStart w:id="27" w:name="sub_33"/>
      <w:bookmarkEnd w:id="26"/>
      <w:r>
        <w:t xml:space="preserve">в) с извещением органов прокуратуры в отношении некоммерческих организаций по основаниям, установленным </w:t>
      </w:r>
      <w:hyperlink r:id="rId30" w:history="1">
        <w:r>
          <w:rPr>
            <w:rStyle w:val="a4"/>
          </w:rPr>
          <w:t>подпунктами 2</w:t>
        </w:r>
      </w:hyperlink>
      <w:r>
        <w:t xml:space="preserve">, </w:t>
      </w:r>
      <w:hyperlink r:id="rId31" w:history="1">
        <w:r>
          <w:rPr>
            <w:rStyle w:val="a4"/>
          </w:rPr>
          <w:t>3</w:t>
        </w:r>
      </w:hyperlink>
      <w:r>
        <w:t xml:space="preserve">, </w:t>
      </w:r>
      <w:hyperlink r:id="rId32" w:history="1">
        <w:r>
          <w:rPr>
            <w:rStyle w:val="a4"/>
          </w:rPr>
          <w:t>5</w:t>
        </w:r>
      </w:hyperlink>
      <w:r>
        <w:t xml:space="preserve"> и </w:t>
      </w:r>
      <w:hyperlink r:id="rId33" w:history="1">
        <w:r>
          <w:rPr>
            <w:rStyle w:val="a4"/>
          </w:rPr>
          <w:t>6 пункта 4</w:t>
        </w:r>
      </w:hyperlink>
      <w:hyperlink r:id="rId34" w:history="1">
        <w:r>
          <w:rPr>
            <w:rStyle w:val="a4"/>
            <w:vertAlign w:val="superscript"/>
          </w:rPr>
          <w:t> 2</w:t>
        </w:r>
      </w:hyperlink>
      <w:hyperlink r:id="rId35" w:history="1">
        <w:r>
          <w:rPr>
            <w:rStyle w:val="a4"/>
          </w:rPr>
          <w:t xml:space="preserve"> статьи 32</w:t>
        </w:r>
      </w:hyperlink>
      <w:r>
        <w:t xml:space="preserve"> Федерального закона "О некоммерческих организациях", а также религиозных организаций</w:t>
      </w:r>
      <w:r>
        <w:t xml:space="preserve"> по основанию, установленному </w:t>
      </w:r>
      <w:hyperlink r:id="rId36" w:history="1">
        <w:r>
          <w:rPr>
            <w:rStyle w:val="a4"/>
          </w:rPr>
          <w:t>абзацем третьим пункта 5 статьи 25</w:t>
        </w:r>
      </w:hyperlink>
      <w:r>
        <w:t xml:space="preserve"> Федерального закона "О свободе совести и о религиозных объединениях".</w:t>
      </w:r>
    </w:p>
    <w:p w14:paraId="56FFB2D3" w14:textId="77777777" w:rsidR="00000000" w:rsidRDefault="00212484">
      <w:bookmarkStart w:id="28" w:name="sub_4"/>
      <w:bookmarkEnd w:id="27"/>
      <w:r>
        <w:t>4. Если основанием для проведения контрольно</w:t>
      </w:r>
      <w:r>
        <w:t>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w:t>
      </w:r>
      <w:r>
        <w:t>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w:t>
      </w:r>
      <w:r>
        <w:t>едлительно с извещением в установленном порядке органов прокуратуры о проведении контрольного (надзорного) мероприятия, проверки.</w:t>
      </w:r>
    </w:p>
    <w:p w14:paraId="2A7C2AA9" w14:textId="77777777" w:rsidR="00000000" w:rsidRDefault="00212484">
      <w:bookmarkStart w:id="29" w:name="sub_5"/>
      <w:bookmarkEnd w:id="28"/>
      <w:r>
        <w:t xml:space="preserve">5. В отношении контрольных (надзорных) мероприятий, проверок, дата начала которых наступает после </w:t>
      </w:r>
      <w:hyperlink w:anchor="sub_12" w:history="1">
        <w:r>
          <w:rPr>
            <w:rStyle w:val="a4"/>
          </w:rPr>
          <w:t>вступления в силу</w:t>
        </w:r>
      </w:hyperlink>
      <w:r>
        <w:t xml:space="preserve">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w:t>
      </w:r>
      <w:r>
        <w:t>ения в силу настоящего постановления.</w:t>
      </w:r>
    </w:p>
    <w:bookmarkEnd w:id="29"/>
    <w:p w14:paraId="787D5F58" w14:textId="77777777" w:rsidR="00000000" w:rsidRDefault="00212484">
      <w:r>
        <w:t xml:space="preserve">Сведения о завершении таких контрольных (надзорных) мероприятий, проверок по причине их отмены вносятся в срок не более 10 дней со дня </w:t>
      </w:r>
      <w:hyperlink w:anchor="sub_12" w:history="1">
        <w:r>
          <w:rPr>
            <w:rStyle w:val="a4"/>
          </w:rPr>
          <w:t>вступления в силу</w:t>
        </w:r>
      </w:hyperlink>
      <w:r>
        <w:t xml:space="preserve"> настоящего постановления контрольным</w:t>
      </w:r>
      <w:r>
        <w:t xml:space="preserve"> (надзорным) органом, органом контроля в Единый реестр контрольных (надзорных) мероприятий, </w:t>
      </w:r>
      <w:hyperlink r:id="rId37" w:history="1">
        <w:r>
          <w:rPr>
            <w:rStyle w:val="a4"/>
          </w:rPr>
          <w:t>Единый реестр</w:t>
        </w:r>
      </w:hyperlink>
      <w:r>
        <w:t xml:space="preserve"> проверок.</w:t>
      </w:r>
    </w:p>
    <w:p w14:paraId="7CBFBDE2" w14:textId="77777777" w:rsidR="00000000" w:rsidRDefault="00212484">
      <w:r>
        <w:t>Издание дополнительных приказов, решений контрольным (надзорным) орган</w:t>
      </w:r>
      <w:r>
        <w:t>ом, органом контроля не требуется.</w:t>
      </w:r>
    </w:p>
    <w:p w14:paraId="62E47E50" w14:textId="77777777" w:rsidR="00000000" w:rsidRDefault="00212484">
      <w:bookmarkStart w:id="30" w:name="sub_6"/>
      <w:r>
        <w:t xml:space="preserve">6. Проведение внеплановых контрольных (надзорных) мероприятий, внеплановых проверок, не завершенных на момент </w:t>
      </w:r>
      <w:hyperlink w:anchor="sub_12" w:history="1">
        <w:r>
          <w:rPr>
            <w:rStyle w:val="a4"/>
          </w:rPr>
          <w:t>вступления в силу</w:t>
        </w:r>
      </w:hyperlink>
      <w:r>
        <w:t xml:space="preserve"> настоящего постановления, не допускается до момента осуществлени</w:t>
      </w:r>
      <w:r>
        <w:t xml:space="preserve">я действий, предусмотренных </w:t>
      </w:r>
      <w:hyperlink w:anchor="sub_7" w:history="1">
        <w:r>
          <w:rPr>
            <w:rStyle w:val="a4"/>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sub_3" w:history="1">
        <w:r>
          <w:rPr>
            <w:rStyle w:val="a4"/>
          </w:rPr>
          <w:t>пунктом 3</w:t>
        </w:r>
      </w:hyperlink>
      <w:r>
        <w:t xml:space="preserve"> настоящего пост</w:t>
      </w:r>
      <w:r>
        <w:t>ановления).</w:t>
      </w:r>
    </w:p>
    <w:p w14:paraId="72CE9C99" w14:textId="77777777" w:rsidR="00000000" w:rsidRDefault="00212484">
      <w:bookmarkStart w:id="31" w:name="sub_7"/>
      <w:bookmarkEnd w:id="30"/>
      <w:r>
        <w:t xml:space="preserve">7. Контрольные (надзорные) мероприятия, проверки, проведение которых не допускается в </w:t>
      </w:r>
      <w:r>
        <w:lastRenderedPageBreak/>
        <w:t xml:space="preserve">соответствии с настоящим постановлением и не завершенные на день </w:t>
      </w:r>
      <w:hyperlink w:anchor="sub_12" w:history="1">
        <w:r>
          <w:rPr>
            <w:rStyle w:val="a4"/>
          </w:rPr>
          <w:t>вступления в силу</w:t>
        </w:r>
      </w:hyperlink>
      <w:r>
        <w:t xml:space="preserve"> настоящего постановления, подлежат заверш</w:t>
      </w:r>
      <w:r>
        <w:t>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w:t>
      </w:r>
      <w:r>
        <w:t xml:space="preserve">оприятий, </w:t>
      </w:r>
      <w:hyperlink r:id="rId38" w:history="1">
        <w:r>
          <w:rPr>
            <w:rStyle w:val="a4"/>
          </w:rPr>
          <w:t>Единый реестр</w:t>
        </w:r>
      </w:hyperlink>
      <w:r>
        <w:t xml:space="preserve"> проверок соответствующих сведений.</w:t>
      </w:r>
    </w:p>
    <w:p w14:paraId="7B5A9C1B" w14:textId="77777777" w:rsidR="00000000" w:rsidRDefault="00212484">
      <w:bookmarkStart w:id="32" w:name="sub_72"/>
      <w:bookmarkEnd w:id="31"/>
      <w:r>
        <w:t xml:space="preserve">Абзацы 2 - 3 утратили силу с 23 августа 2022 г. - </w:t>
      </w:r>
      <w:hyperlink r:id="rId39" w:history="1">
        <w:r>
          <w:rPr>
            <w:rStyle w:val="a4"/>
          </w:rPr>
          <w:t>П</w:t>
        </w:r>
        <w:r>
          <w:rPr>
            <w:rStyle w:val="a4"/>
          </w:rPr>
          <w:t>остановление</w:t>
        </w:r>
      </w:hyperlink>
      <w:r>
        <w:t xml:space="preserve"> Правительства России от 17 августа 2022 г. N 1431</w:t>
      </w:r>
    </w:p>
    <w:bookmarkEnd w:id="32"/>
    <w:p w14:paraId="5E23A1D5" w14:textId="77777777" w:rsidR="00000000" w:rsidRDefault="00212484">
      <w:pPr>
        <w:pStyle w:val="a6"/>
        <w:rPr>
          <w:color w:val="000000"/>
          <w:sz w:val="16"/>
          <w:szCs w:val="16"/>
          <w:shd w:val="clear" w:color="auto" w:fill="F0F0F0"/>
        </w:rPr>
      </w:pPr>
      <w:r>
        <w:rPr>
          <w:color w:val="000000"/>
          <w:sz w:val="16"/>
          <w:szCs w:val="16"/>
          <w:shd w:val="clear" w:color="auto" w:fill="F0F0F0"/>
        </w:rPr>
        <w:t>Информация об изменениях:</w:t>
      </w:r>
    </w:p>
    <w:p w14:paraId="1804431F" w14:textId="77777777" w:rsidR="00000000" w:rsidRDefault="00212484">
      <w:pPr>
        <w:pStyle w:val="a7"/>
        <w:rPr>
          <w:shd w:val="clear" w:color="auto" w:fill="F0F0F0"/>
        </w:rPr>
      </w:pPr>
      <w:r>
        <w:t xml:space="preserve"> </w:t>
      </w:r>
      <w:hyperlink r:id="rId40" w:history="1">
        <w:r>
          <w:rPr>
            <w:rStyle w:val="a4"/>
            <w:shd w:val="clear" w:color="auto" w:fill="F0F0F0"/>
          </w:rPr>
          <w:t>См. предыдущую редакцию</w:t>
        </w:r>
      </w:hyperlink>
    </w:p>
    <w:p w14:paraId="768FAE76" w14:textId="77777777" w:rsidR="00000000" w:rsidRDefault="00212484">
      <w:bookmarkStart w:id="33" w:name="sub_701"/>
      <w:r>
        <w:t>7</w:t>
      </w:r>
      <w:r>
        <w:rPr>
          <w:vertAlign w:val="superscript"/>
        </w:rPr>
        <w:t> 1</w:t>
      </w:r>
      <w:r>
        <w:t xml:space="preserve">. Утратил силу с 17 марта 2023 г. - </w:t>
      </w:r>
      <w:hyperlink r:id="rId41" w:history="1">
        <w:r>
          <w:rPr>
            <w:rStyle w:val="a4"/>
          </w:rPr>
          <w:t>Постановление</w:t>
        </w:r>
      </w:hyperlink>
      <w:r>
        <w:t xml:space="preserve"> Правительства России от 10 марта 2023 г. N 372</w:t>
      </w:r>
    </w:p>
    <w:bookmarkEnd w:id="33"/>
    <w:p w14:paraId="0124D989" w14:textId="77777777" w:rsidR="00000000" w:rsidRDefault="00212484">
      <w:pPr>
        <w:pStyle w:val="a6"/>
        <w:rPr>
          <w:color w:val="000000"/>
          <w:sz w:val="16"/>
          <w:szCs w:val="16"/>
          <w:shd w:val="clear" w:color="auto" w:fill="F0F0F0"/>
        </w:rPr>
      </w:pPr>
      <w:r>
        <w:rPr>
          <w:color w:val="000000"/>
          <w:sz w:val="16"/>
          <w:szCs w:val="16"/>
          <w:shd w:val="clear" w:color="auto" w:fill="F0F0F0"/>
        </w:rPr>
        <w:t>Информация об изменениях:</w:t>
      </w:r>
    </w:p>
    <w:p w14:paraId="7DBA0933" w14:textId="77777777" w:rsidR="00000000" w:rsidRDefault="00212484">
      <w:pPr>
        <w:pStyle w:val="a7"/>
        <w:rPr>
          <w:shd w:val="clear" w:color="auto" w:fill="F0F0F0"/>
        </w:rPr>
      </w:pPr>
      <w:r>
        <w:t xml:space="preserve"> </w:t>
      </w:r>
      <w:hyperlink r:id="rId42" w:history="1">
        <w:r>
          <w:rPr>
            <w:rStyle w:val="a4"/>
            <w:shd w:val="clear" w:color="auto" w:fill="F0F0F0"/>
          </w:rPr>
          <w:t>См. предыдущую редакцию</w:t>
        </w:r>
      </w:hyperlink>
    </w:p>
    <w:p w14:paraId="64FFDEB7" w14:textId="77777777" w:rsidR="00000000" w:rsidRDefault="00212484">
      <w:pPr>
        <w:pStyle w:val="a7"/>
        <w:rPr>
          <w:shd w:val="clear" w:color="auto" w:fill="F0F0F0"/>
        </w:rPr>
      </w:pPr>
      <w:bookmarkStart w:id="34" w:name="sub_702"/>
      <w:r>
        <w:t xml:space="preserve"> </w:t>
      </w:r>
      <w:r>
        <w:rPr>
          <w:shd w:val="clear" w:color="auto" w:fill="F0F0F0"/>
        </w:rPr>
        <w:t>Постановление дополнено пунктом 7</w:t>
      </w:r>
      <w:r>
        <w:rPr>
          <w:shd w:val="clear" w:color="auto" w:fill="F0F0F0"/>
          <w:vertAlign w:val="superscript"/>
        </w:rPr>
        <w:t> 2</w:t>
      </w:r>
      <w:r>
        <w:rPr>
          <w:shd w:val="clear" w:color="auto" w:fill="F0F0F0"/>
        </w:rPr>
        <w:t xml:space="preserve"> с 23 августа 2022 г. - </w:t>
      </w:r>
      <w:hyperlink r:id="rId43" w:history="1">
        <w:r>
          <w:rPr>
            <w:rStyle w:val="a4"/>
            <w:shd w:val="clear" w:color="auto" w:fill="F0F0F0"/>
          </w:rPr>
          <w:t>Постановление</w:t>
        </w:r>
      </w:hyperlink>
      <w:r>
        <w:rPr>
          <w:shd w:val="clear" w:color="auto" w:fill="F0F0F0"/>
        </w:rPr>
        <w:t xml:space="preserve"> Правительства России от 17 августа 2022 г. N 1431</w:t>
      </w:r>
    </w:p>
    <w:bookmarkEnd w:id="34"/>
    <w:p w14:paraId="470FFB28" w14:textId="77777777" w:rsidR="00000000" w:rsidRDefault="00212484">
      <w:r>
        <w:t>7</w:t>
      </w:r>
      <w:r>
        <w:rPr>
          <w:vertAlign w:val="superscript"/>
        </w:rPr>
        <w:t> 2</w:t>
      </w:r>
      <w:r>
        <w:t xml:space="preserve">. Выдача предписаний по итогам проведения контрольных (надзорных) мероприятий без взаимодействия с контролируемым </w:t>
      </w:r>
      <w:r>
        <w:t>лицом не допускается.</w:t>
      </w:r>
    </w:p>
    <w:p w14:paraId="4B22FDDB" w14:textId="77777777" w:rsidR="00000000" w:rsidRDefault="00212484">
      <w:bookmarkStart w:id="35" w:name="sub_8"/>
      <w:r>
        <w:t xml:space="preserve">8. Срок исполнения предписаний, выданных в соответствии с </w:t>
      </w:r>
      <w:hyperlink r:id="rId44" w:history="1">
        <w:r>
          <w:rPr>
            <w:rStyle w:val="a4"/>
          </w:rPr>
          <w:t>Федеральным законом</w:t>
        </w:r>
      </w:hyperlink>
      <w:r>
        <w:t xml:space="preserve"> "О государственном контроле (надзоре) и муниципальном контроле в Российской Федерации" </w:t>
      </w:r>
      <w:r>
        <w:t xml:space="preserve">и </w:t>
      </w:r>
      <w:hyperlink r:id="rId45" w:history="1">
        <w:r>
          <w:rPr>
            <w:rStyle w:val="a4"/>
          </w:rPr>
          <w:t>Федеральным 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w:t>
      </w:r>
      <w:hyperlink w:anchor="sub_12" w:history="1">
        <w:r>
          <w:rPr>
            <w:rStyle w:val="a4"/>
          </w:rPr>
          <w:t>вступления в силу</w:t>
        </w:r>
      </w:hyperlink>
      <w:r>
        <w:t xml:space="preserve">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14:paraId="1871899C" w14:textId="77777777" w:rsidR="00000000" w:rsidRDefault="00212484">
      <w:bookmarkStart w:id="36" w:name="sub_82"/>
      <w:bookmarkEnd w:id="35"/>
      <w:r>
        <w:t>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абзаце первом настоящего пункта,</w:t>
      </w:r>
      <w:r>
        <w:t xml:space="preserve"> которое рассматривается в течение 5 рабочих дней со дня его регистрации.</w:t>
      </w:r>
    </w:p>
    <w:p w14:paraId="56B8F159" w14:textId="77777777" w:rsidR="00000000" w:rsidRDefault="00212484">
      <w:pPr>
        <w:pStyle w:val="a6"/>
        <w:rPr>
          <w:color w:val="000000"/>
          <w:sz w:val="16"/>
          <w:szCs w:val="16"/>
          <w:shd w:val="clear" w:color="auto" w:fill="F0F0F0"/>
        </w:rPr>
      </w:pPr>
      <w:bookmarkStart w:id="37" w:name="sub_801"/>
      <w:bookmarkEnd w:id="36"/>
      <w:r>
        <w:rPr>
          <w:color w:val="000000"/>
          <w:sz w:val="16"/>
          <w:szCs w:val="16"/>
          <w:shd w:val="clear" w:color="auto" w:fill="F0F0F0"/>
        </w:rPr>
        <w:t>Информация об изменениях:</w:t>
      </w:r>
    </w:p>
    <w:bookmarkEnd w:id="37"/>
    <w:p w14:paraId="100FCEB5" w14:textId="77777777" w:rsidR="00000000" w:rsidRDefault="00212484">
      <w:pPr>
        <w:pStyle w:val="a7"/>
        <w:rPr>
          <w:shd w:val="clear" w:color="auto" w:fill="F0F0F0"/>
        </w:rPr>
      </w:pPr>
      <w:r>
        <w:t xml:space="preserve"> </w:t>
      </w:r>
      <w:r>
        <w:rPr>
          <w:shd w:val="clear" w:color="auto" w:fill="F0F0F0"/>
        </w:rPr>
        <w:t>Постановление дополнено пунктом 8</w:t>
      </w:r>
      <w:r>
        <w:rPr>
          <w:shd w:val="clear" w:color="auto" w:fill="F0F0F0"/>
          <w:vertAlign w:val="superscript"/>
        </w:rPr>
        <w:t> 1</w:t>
      </w:r>
      <w:r>
        <w:rPr>
          <w:shd w:val="clear" w:color="auto" w:fill="F0F0F0"/>
        </w:rPr>
        <w:t xml:space="preserve"> с 15 мая 2023 г. - </w:t>
      </w:r>
      <w:hyperlink r:id="rId46" w:history="1">
        <w:r>
          <w:rPr>
            <w:rStyle w:val="a4"/>
            <w:shd w:val="clear" w:color="auto" w:fill="F0F0F0"/>
          </w:rPr>
          <w:t>Постановление</w:t>
        </w:r>
      </w:hyperlink>
      <w:r>
        <w:rPr>
          <w:shd w:val="clear" w:color="auto" w:fill="F0F0F0"/>
        </w:rPr>
        <w:t xml:space="preserve"> Правительства России от 10 марта 2023 г. N 372</w:t>
      </w:r>
    </w:p>
    <w:p w14:paraId="4979B465" w14:textId="77777777" w:rsidR="00000000" w:rsidRDefault="00212484">
      <w:r>
        <w:t>8</w:t>
      </w:r>
      <w:r>
        <w:rPr>
          <w:vertAlign w:val="superscript"/>
        </w:rPr>
        <w:t> 1</w:t>
      </w:r>
      <w:r>
        <w:t>.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w:t>
      </w:r>
      <w:r>
        <w:t xml:space="preserve">аться и рассматриваться в соответствии с </w:t>
      </w:r>
      <w:hyperlink r:id="rId47" w:history="1">
        <w:r>
          <w:rPr>
            <w:rStyle w:val="a4"/>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w:t>
      </w:r>
      <w:r>
        <w:t>ом следующих особенностей:</w:t>
      </w:r>
    </w:p>
    <w:p w14:paraId="5D0A5AD6" w14:textId="77777777" w:rsidR="00000000" w:rsidRDefault="00212484">
      <w:bookmarkStart w:id="38" w:name="sub_8011"/>
      <w:r>
        <w:t xml:space="preserve">а) заявление должно содержать номер соответствующего объекта контроля в </w:t>
      </w:r>
      <w:hyperlink r:id="rId48" w:history="1">
        <w:r>
          <w:rPr>
            <w:rStyle w:val="a4"/>
          </w:rPr>
          <w:t>едином реестре видов федерального государственного контроля</w:t>
        </w:r>
      </w:hyperlink>
      <w:r>
        <w:t xml:space="preserve"> (надзора), регионального</w:t>
      </w:r>
      <w:r>
        <w:t xml:space="preserve"> государственного контроля (надзора), муниципального контроля;</w:t>
      </w:r>
    </w:p>
    <w:p w14:paraId="714B9CE7" w14:textId="77777777" w:rsidR="00000000" w:rsidRDefault="00212484">
      <w:bookmarkStart w:id="39" w:name="sub_8012"/>
      <w:bookmarkEnd w:id="38"/>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14:paraId="7CCF4FF6" w14:textId="77777777" w:rsidR="00000000" w:rsidRDefault="00212484">
      <w:bookmarkStart w:id="40" w:name="sub_8013"/>
      <w:bookmarkEnd w:id="39"/>
      <w:r>
        <w:t>в) срок рассмотрения заявления не может превышать 5 рабочих дней со дня регистрации.</w:t>
      </w:r>
    </w:p>
    <w:p w14:paraId="383B8EEC" w14:textId="77777777" w:rsidR="00000000" w:rsidRDefault="00212484">
      <w:pPr>
        <w:pStyle w:val="a6"/>
        <w:rPr>
          <w:color w:val="000000"/>
          <w:sz w:val="16"/>
          <w:szCs w:val="16"/>
          <w:shd w:val="clear" w:color="auto" w:fill="F0F0F0"/>
        </w:rPr>
      </w:pPr>
      <w:bookmarkStart w:id="41" w:name="sub_802"/>
      <w:bookmarkEnd w:id="40"/>
      <w:r>
        <w:rPr>
          <w:color w:val="000000"/>
          <w:sz w:val="16"/>
          <w:szCs w:val="16"/>
          <w:shd w:val="clear" w:color="auto" w:fill="F0F0F0"/>
        </w:rPr>
        <w:t>Информация об изменениях:</w:t>
      </w:r>
    </w:p>
    <w:bookmarkEnd w:id="41"/>
    <w:p w14:paraId="5FE6C5A1" w14:textId="77777777" w:rsidR="00000000" w:rsidRDefault="00212484">
      <w:pPr>
        <w:pStyle w:val="a7"/>
        <w:rPr>
          <w:shd w:val="clear" w:color="auto" w:fill="F0F0F0"/>
        </w:rPr>
      </w:pPr>
      <w:r>
        <w:t xml:space="preserve"> </w:t>
      </w:r>
      <w:r>
        <w:rPr>
          <w:shd w:val="clear" w:color="auto" w:fill="F0F0F0"/>
        </w:rPr>
        <w:t>Постановление дополнено пунктом 8</w:t>
      </w:r>
      <w:r>
        <w:rPr>
          <w:shd w:val="clear" w:color="auto" w:fill="F0F0F0"/>
          <w:vertAlign w:val="superscript"/>
        </w:rPr>
        <w:t> 2</w:t>
      </w:r>
      <w:r>
        <w:rPr>
          <w:shd w:val="clear" w:color="auto" w:fill="F0F0F0"/>
        </w:rPr>
        <w:t xml:space="preserve"> с 17 марта 2023 г. - </w:t>
      </w:r>
      <w:hyperlink r:id="rId49" w:history="1">
        <w:r>
          <w:rPr>
            <w:rStyle w:val="a4"/>
            <w:shd w:val="clear" w:color="auto" w:fill="F0F0F0"/>
          </w:rPr>
          <w:t>Постановление</w:t>
        </w:r>
      </w:hyperlink>
      <w:r>
        <w:rPr>
          <w:shd w:val="clear" w:color="auto" w:fill="F0F0F0"/>
        </w:rPr>
        <w:t xml:space="preserve"> Правительства России от 10 марта 2023 г. N 372</w:t>
      </w:r>
    </w:p>
    <w:p w14:paraId="33389FC9" w14:textId="77777777" w:rsidR="00000000" w:rsidRDefault="00212484">
      <w:r>
        <w:t>8</w:t>
      </w:r>
      <w:r>
        <w:rPr>
          <w:vertAlign w:val="superscript"/>
        </w:rPr>
        <w:t> 2</w:t>
      </w:r>
      <w:r>
        <w:t>.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w:t>
      </w:r>
      <w:r>
        <w:t>мого лица обеспечивается с использованием федеральной государственной информационной системы "</w:t>
      </w:r>
      <w:hyperlink r:id="rId50" w:history="1">
        <w:r>
          <w:rPr>
            <w:rStyle w:val="a4"/>
          </w:rPr>
          <w:t>Единый портал</w:t>
        </w:r>
      </w:hyperlink>
      <w:r>
        <w:t xml:space="preserve"> государственных и муниципальных услуг (функций)". </w:t>
      </w:r>
      <w:r>
        <w:lastRenderedPageBreak/>
        <w:t>Такое обращение подлежит рассмотр</w:t>
      </w:r>
      <w:r>
        <w:t xml:space="preserve">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sub_112" w:history="1">
        <w:r>
          <w:rPr>
            <w:rStyle w:val="a4"/>
          </w:rPr>
          <w:t>пунктом 11</w:t>
        </w:r>
      </w:hyperlink>
      <w:hyperlink w:anchor="sub_112" w:history="1">
        <w:r>
          <w:rPr>
            <w:rStyle w:val="a4"/>
            <w:vertAlign w:val="superscript"/>
          </w:rPr>
          <w:t> 2</w:t>
        </w:r>
      </w:hyperlink>
      <w:r>
        <w:t xml:space="preserve"> насто</w:t>
      </w:r>
      <w:r>
        <w:t>ящего постановления.</w:t>
      </w:r>
    </w:p>
    <w:p w14:paraId="1E56A3E2" w14:textId="77777777" w:rsidR="00000000" w:rsidRDefault="00212484">
      <w:pPr>
        <w:pStyle w:val="a6"/>
        <w:rPr>
          <w:color w:val="000000"/>
          <w:sz w:val="16"/>
          <w:szCs w:val="16"/>
          <w:shd w:val="clear" w:color="auto" w:fill="F0F0F0"/>
        </w:rPr>
      </w:pPr>
      <w:bookmarkStart w:id="42" w:name="sub_9"/>
      <w:r>
        <w:rPr>
          <w:color w:val="000000"/>
          <w:sz w:val="16"/>
          <w:szCs w:val="16"/>
          <w:shd w:val="clear" w:color="auto" w:fill="F0F0F0"/>
        </w:rPr>
        <w:t>ГАРАНТ:</w:t>
      </w:r>
    </w:p>
    <w:bookmarkEnd w:id="42"/>
    <w:p w14:paraId="7CD9E1F9" w14:textId="77777777" w:rsidR="00000000" w:rsidRDefault="00212484">
      <w:pPr>
        <w:pStyle w:val="a6"/>
        <w:rPr>
          <w:shd w:val="clear" w:color="auto" w:fill="F0F0F0"/>
        </w:rPr>
      </w:pPr>
      <w:r>
        <w:t xml:space="preserve"> </w:t>
      </w:r>
      <w:hyperlink r:id="rId51" w:history="1">
        <w:r>
          <w:rPr>
            <w:rStyle w:val="a4"/>
            <w:shd w:val="clear" w:color="auto" w:fill="F0F0F0"/>
          </w:rPr>
          <w:t>Решением</w:t>
        </w:r>
      </w:hyperlink>
      <w:r>
        <w:rPr>
          <w:shd w:val="clear" w:color="auto" w:fill="F0F0F0"/>
        </w:rPr>
        <w:t xml:space="preserve"> Верховного Суда РФ от 30 августа 2022 г. N АКПИ22-494, оставленным без изменения </w:t>
      </w:r>
      <w:hyperlink r:id="rId52" w:history="1">
        <w:r>
          <w:rPr>
            <w:rStyle w:val="a4"/>
            <w:shd w:val="clear" w:color="auto" w:fill="F0F0F0"/>
          </w:rPr>
          <w:t>определением</w:t>
        </w:r>
      </w:hyperlink>
      <w:r>
        <w:rPr>
          <w:shd w:val="clear" w:color="auto" w:fill="F0F0F0"/>
        </w:rPr>
        <w:t xml:space="preserve"> Апелляционной коллегии Верховного Суда РФ от 24 ноября 2022 г. N АПЛ22-503, пункт 9 признан не противоречащим действующему законодательству. Введение Правительством РФ огранич</w:t>
      </w:r>
      <w:r>
        <w:rPr>
          <w:shd w:val="clear" w:color="auto" w:fill="F0F0F0"/>
        </w:rPr>
        <w:t>ений для возбуждения дел об административных правонарушениях по результатам государственного контроля (надзора), муниципального контроля не отменяет предусмотренные КоАП РФ процессуальные механизмы получения доказательств по делу и производства по нему, вк</w:t>
      </w:r>
      <w:r>
        <w:rPr>
          <w:shd w:val="clear" w:color="auto" w:fill="F0F0F0"/>
        </w:rPr>
        <w:t>лючая возможность проведения административного расследования.</w:t>
      </w:r>
    </w:p>
    <w:p w14:paraId="4DBF1B98" w14:textId="77777777" w:rsidR="00000000" w:rsidRDefault="00212484">
      <w:r>
        <w:t>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w:t>
      </w:r>
      <w:r>
        <w:t xml:space="preserve">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w:t>
      </w:r>
      <w:r>
        <w:t xml:space="preserve">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53" w:history="1">
        <w:r>
          <w:rPr>
            <w:rStyle w:val="a4"/>
          </w:rPr>
          <w:t>пунктом 3 части 2 статьи 90</w:t>
        </w:r>
      </w:hyperlink>
      <w:r>
        <w:t xml:space="preserve"> Фед</w:t>
      </w:r>
      <w:r>
        <w:t>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w:t>
      </w:r>
      <w:r>
        <w:t>ельности).</w:t>
      </w:r>
    </w:p>
    <w:p w14:paraId="37928616" w14:textId="77777777" w:rsidR="00000000" w:rsidRDefault="00212484">
      <w:pPr>
        <w:pStyle w:val="a6"/>
        <w:rPr>
          <w:color w:val="000000"/>
          <w:sz w:val="16"/>
          <w:szCs w:val="16"/>
          <w:shd w:val="clear" w:color="auto" w:fill="F0F0F0"/>
        </w:rPr>
      </w:pPr>
      <w:bookmarkStart w:id="43" w:name="sub_10"/>
      <w:r>
        <w:rPr>
          <w:color w:val="000000"/>
          <w:sz w:val="16"/>
          <w:szCs w:val="16"/>
          <w:shd w:val="clear" w:color="auto" w:fill="F0F0F0"/>
        </w:rPr>
        <w:t>Информация об изменениях:</w:t>
      </w:r>
    </w:p>
    <w:bookmarkEnd w:id="43"/>
    <w:p w14:paraId="0B2EDB1A" w14:textId="77777777" w:rsidR="00000000" w:rsidRDefault="00212484">
      <w:pPr>
        <w:pStyle w:val="a7"/>
        <w:rPr>
          <w:shd w:val="clear" w:color="auto" w:fill="F0F0F0"/>
        </w:rPr>
      </w:pPr>
      <w:r>
        <w:t xml:space="preserve"> </w:t>
      </w:r>
      <w:r>
        <w:rPr>
          <w:shd w:val="clear" w:color="auto" w:fill="F0F0F0"/>
        </w:rPr>
        <w:t xml:space="preserve">Пункт 10 изменен с 25 марта 2022 г. - </w:t>
      </w:r>
      <w:hyperlink r:id="rId54" w:history="1">
        <w:r>
          <w:rPr>
            <w:rStyle w:val="a4"/>
            <w:shd w:val="clear" w:color="auto" w:fill="F0F0F0"/>
          </w:rPr>
          <w:t>Постановление</w:t>
        </w:r>
      </w:hyperlink>
      <w:r>
        <w:rPr>
          <w:shd w:val="clear" w:color="auto" w:fill="F0F0F0"/>
        </w:rPr>
        <w:t xml:space="preserve"> Правительства России от 24 марта 2022 г. N 448</w:t>
      </w:r>
    </w:p>
    <w:p w14:paraId="1F983782" w14:textId="77777777" w:rsidR="00000000" w:rsidRDefault="00212484">
      <w:pPr>
        <w:pStyle w:val="a7"/>
        <w:rPr>
          <w:shd w:val="clear" w:color="auto" w:fill="F0F0F0"/>
        </w:rPr>
      </w:pPr>
      <w:r>
        <w:t xml:space="preserve"> </w:t>
      </w:r>
      <w:hyperlink r:id="rId55" w:history="1">
        <w:r>
          <w:rPr>
            <w:rStyle w:val="a4"/>
            <w:shd w:val="clear" w:color="auto" w:fill="F0F0F0"/>
          </w:rPr>
          <w:t>См. предыдущую редакцию</w:t>
        </w:r>
      </w:hyperlink>
    </w:p>
    <w:p w14:paraId="2D963F82" w14:textId="77777777" w:rsidR="00000000" w:rsidRDefault="00212484">
      <w:r>
        <w:t xml:space="preserve">10. Допускается проведение </w:t>
      </w:r>
      <w:hyperlink r:id="rId56" w:history="1">
        <w:r>
          <w:rPr>
            <w:rStyle w:val="a4"/>
          </w:rPr>
          <w:t>профилактических мероприятий</w:t>
        </w:r>
      </w:hyperlink>
      <w:r>
        <w:t xml:space="preserve">, </w:t>
      </w:r>
      <w:hyperlink r:id="rId57" w:history="1">
        <w:r>
          <w:rPr>
            <w:rStyle w:val="a4"/>
          </w:rPr>
          <w:t>мероприятий по про</w:t>
        </w:r>
        <w:r>
          <w:rPr>
            <w:rStyle w:val="a4"/>
          </w:rPr>
          <w:t>филактике</w:t>
        </w:r>
      </w:hyperlink>
      <w:r>
        <w:t xml:space="preserve"> нарушения обязательных требований, </w:t>
      </w:r>
      <w:hyperlink r:id="rId58" w:history="1">
        <w:r>
          <w:rPr>
            <w:rStyle w:val="a4"/>
          </w:rPr>
          <w:t>контрольных (надзорных) мероприятий</w:t>
        </w:r>
      </w:hyperlink>
      <w:r>
        <w:t xml:space="preserve"> без взаимодействия, </w:t>
      </w:r>
      <w:hyperlink r:id="rId59" w:history="1">
        <w:r>
          <w:rPr>
            <w:rStyle w:val="a4"/>
          </w:rPr>
          <w:t>мероприятий по контрол</w:t>
        </w:r>
        <w:r>
          <w:rPr>
            <w:rStyle w:val="a4"/>
          </w:rPr>
          <w:t>ю</w:t>
        </w:r>
      </w:hyperlink>
      <w:r>
        <w:t xml:space="preserve"> без взаимодействия в отношении контролируемых лиц в соответствии с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w:t>
      </w:r>
      <w:r>
        <w:t>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14:paraId="780F2A6D" w14:textId="77777777" w:rsidR="00000000" w:rsidRDefault="00212484">
      <w:pPr>
        <w:pStyle w:val="a6"/>
        <w:rPr>
          <w:color w:val="000000"/>
          <w:sz w:val="16"/>
          <w:szCs w:val="16"/>
          <w:shd w:val="clear" w:color="auto" w:fill="F0F0F0"/>
        </w:rPr>
      </w:pPr>
      <w:bookmarkStart w:id="44" w:name="sub_101"/>
      <w:r>
        <w:rPr>
          <w:color w:val="000000"/>
          <w:sz w:val="16"/>
          <w:szCs w:val="16"/>
          <w:shd w:val="clear" w:color="auto" w:fill="F0F0F0"/>
        </w:rPr>
        <w:t>Информация об изменениях:</w:t>
      </w:r>
    </w:p>
    <w:bookmarkEnd w:id="44"/>
    <w:p w14:paraId="78DB8D62" w14:textId="77777777" w:rsidR="00000000" w:rsidRDefault="00212484">
      <w:pPr>
        <w:pStyle w:val="a7"/>
        <w:rPr>
          <w:shd w:val="clear" w:color="auto" w:fill="F0F0F0"/>
        </w:rPr>
      </w:pPr>
      <w:r>
        <w:t xml:space="preserve"> </w:t>
      </w:r>
      <w:r>
        <w:rPr>
          <w:shd w:val="clear" w:color="auto" w:fill="F0F0F0"/>
        </w:rPr>
        <w:t>Пункт 10</w:t>
      </w:r>
      <w:r>
        <w:rPr>
          <w:shd w:val="clear" w:color="auto" w:fill="F0F0F0"/>
          <w:vertAlign w:val="superscript"/>
        </w:rPr>
        <w:t> 1</w:t>
      </w:r>
      <w:r>
        <w:rPr>
          <w:shd w:val="clear" w:color="auto" w:fill="F0F0F0"/>
        </w:rPr>
        <w:t xml:space="preserve"> изменен с 23 августа 2022 г. - </w:t>
      </w:r>
      <w:hyperlink r:id="rId60" w:history="1">
        <w:r>
          <w:rPr>
            <w:rStyle w:val="a4"/>
            <w:shd w:val="clear" w:color="auto" w:fill="F0F0F0"/>
          </w:rPr>
          <w:t>Постановление</w:t>
        </w:r>
      </w:hyperlink>
      <w:r>
        <w:rPr>
          <w:shd w:val="clear" w:color="auto" w:fill="F0F0F0"/>
        </w:rPr>
        <w:t xml:space="preserve"> Правительства России от 17 августа 2022 г. N 1431</w:t>
      </w:r>
    </w:p>
    <w:p w14:paraId="19CBD720" w14:textId="77777777" w:rsidR="00000000" w:rsidRDefault="00212484">
      <w:pPr>
        <w:pStyle w:val="a7"/>
        <w:rPr>
          <w:shd w:val="clear" w:color="auto" w:fill="F0F0F0"/>
        </w:rPr>
      </w:pPr>
      <w:r>
        <w:t xml:space="preserve"> </w:t>
      </w:r>
      <w:hyperlink r:id="rId61" w:history="1">
        <w:r>
          <w:rPr>
            <w:rStyle w:val="a4"/>
            <w:shd w:val="clear" w:color="auto" w:fill="F0F0F0"/>
          </w:rPr>
          <w:t>См. предыдущую редакцию</w:t>
        </w:r>
      </w:hyperlink>
    </w:p>
    <w:p w14:paraId="3C08971B" w14:textId="77777777" w:rsidR="00000000" w:rsidRDefault="00212484">
      <w:r>
        <w:t>10</w:t>
      </w:r>
      <w:r>
        <w:rPr>
          <w:vertAlign w:val="superscript"/>
        </w:rPr>
        <w:t> 1</w:t>
      </w:r>
      <w:r>
        <w:t>.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w:t>
      </w:r>
      <w:r>
        <w:t>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w:t>
      </w:r>
      <w:r>
        <w:t>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w:t>
      </w:r>
      <w:r>
        <w:t xml:space="preserve"> составлением акта контрольного (надзорного) мероприятия и принятием решений, предусмотренных </w:t>
      </w:r>
      <w:hyperlink r:id="rId62" w:history="1">
        <w:r>
          <w:rPr>
            <w:rStyle w:val="a4"/>
          </w:rPr>
          <w:t>пунктом 3 части 2 статьи 90</w:t>
        </w:r>
      </w:hyperlink>
      <w:r>
        <w:t xml:space="preserve"> Федерального </w:t>
      </w:r>
      <w:r>
        <w:lastRenderedPageBreak/>
        <w:t>закона "О государственном контроле (надзоре) и муниц</w:t>
      </w:r>
      <w:r>
        <w:t>ипальном контроле в Российской Федерации.</w:t>
      </w:r>
    </w:p>
    <w:p w14:paraId="3099AE4B" w14:textId="77777777" w:rsidR="00000000" w:rsidRDefault="00212484">
      <w:pPr>
        <w:pStyle w:val="a6"/>
        <w:rPr>
          <w:color w:val="000000"/>
          <w:sz w:val="16"/>
          <w:szCs w:val="16"/>
          <w:shd w:val="clear" w:color="auto" w:fill="F0F0F0"/>
        </w:rPr>
      </w:pPr>
      <w:bookmarkStart w:id="45" w:name="sub_11"/>
      <w:r>
        <w:rPr>
          <w:color w:val="000000"/>
          <w:sz w:val="16"/>
          <w:szCs w:val="16"/>
          <w:shd w:val="clear" w:color="auto" w:fill="F0F0F0"/>
        </w:rPr>
        <w:t>Информация об изменениях:</w:t>
      </w:r>
    </w:p>
    <w:bookmarkEnd w:id="45"/>
    <w:p w14:paraId="12C031AA" w14:textId="77777777" w:rsidR="00000000" w:rsidRDefault="00212484">
      <w:pPr>
        <w:pStyle w:val="a7"/>
        <w:rPr>
          <w:shd w:val="clear" w:color="auto" w:fill="F0F0F0"/>
        </w:rPr>
      </w:pPr>
      <w:r>
        <w:t xml:space="preserve"> </w:t>
      </w:r>
      <w:r>
        <w:rPr>
          <w:shd w:val="clear" w:color="auto" w:fill="F0F0F0"/>
        </w:rPr>
        <w:t xml:space="preserve">Пункт 11 изменен с 23 августа 2022 г. - </w:t>
      </w:r>
      <w:hyperlink r:id="rId63" w:history="1">
        <w:r>
          <w:rPr>
            <w:rStyle w:val="a4"/>
            <w:shd w:val="clear" w:color="auto" w:fill="F0F0F0"/>
          </w:rPr>
          <w:t>Постановление</w:t>
        </w:r>
      </w:hyperlink>
      <w:r>
        <w:rPr>
          <w:shd w:val="clear" w:color="auto" w:fill="F0F0F0"/>
        </w:rPr>
        <w:t xml:space="preserve"> Правительства России от 17 августа 2022 г. N 1431</w:t>
      </w:r>
    </w:p>
    <w:p w14:paraId="723E05FF" w14:textId="77777777" w:rsidR="00000000" w:rsidRDefault="00212484">
      <w:pPr>
        <w:pStyle w:val="a7"/>
        <w:rPr>
          <w:shd w:val="clear" w:color="auto" w:fill="F0F0F0"/>
        </w:rPr>
      </w:pPr>
      <w:r>
        <w:t xml:space="preserve"> </w:t>
      </w:r>
      <w:hyperlink r:id="rId64" w:history="1">
        <w:r>
          <w:rPr>
            <w:rStyle w:val="a4"/>
            <w:shd w:val="clear" w:color="auto" w:fill="F0F0F0"/>
          </w:rPr>
          <w:t>См. предыдущую редакцию</w:t>
        </w:r>
      </w:hyperlink>
    </w:p>
    <w:p w14:paraId="5078ED2A" w14:textId="77777777" w:rsidR="00000000" w:rsidRDefault="00212484">
      <w:r>
        <w:t>11. Ограничения, установленные настоящим постано</w:t>
      </w:r>
      <w:r>
        <w:t xml:space="preserve">влением, не распространяются на организацию и проведение (осуществление) в соответствии с требованиями </w:t>
      </w:r>
      <w:hyperlink r:id="rId65" w:history="1">
        <w:r>
          <w:rPr>
            <w:rStyle w:val="a4"/>
          </w:rPr>
          <w:t>Федерального закона</w:t>
        </w:r>
      </w:hyperlink>
      <w:r>
        <w:t xml:space="preserve"> "О государственном контроле (надзоре) и муниципальном контроле в Р</w:t>
      </w:r>
      <w:r>
        <w:t xml:space="preserve">оссийской Федерации" и </w:t>
      </w:r>
      <w:hyperlink r:id="rId66" w:history="1">
        <w:r>
          <w:rPr>
            <w:rStyle w:val="a4"/>
          </w:rPr>
          <w:t>Федерального 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w:t>
      </w:r>
      <w:r>
        <w:t xml:space="preserve">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14:paraId="4A2F42E4" w14:textId="77777777" w:rsidR="00000000" w:rsidRDefault="00212484">
      <w:pPr>
        <w:pStyle w:val="a6"/>
        <w:rPr>
          <w:color w:val="000000"/>
          <w:sz w:val="16"/>
          <w:szCs w:val="16"/>
          <w:shd w:val="clear" w:color="auto" w:fill="F0F0F0"/>
        </w:rPr>
      </w:pPr>
      <w:bookmarkStart w:id="46" w:name="sub_111"/>
      <w:r>
        <w:rPr>
          <w:color w:val="000000"/>
          <w:sz w:val="16"/>
          <w:szCs w:val="16"/>
          <w:shd w:val="clear" w:color="auto" w:fill="F0F0F0"/>
        </w:rPr>
        <w:t>Информация об изменениях:</w:t>
      </w:r>
    </w:p>
    <w:bookmarkEnd w:id="46"/>
    <w:p w14:paraId="12260E7B" w14:textId="77777777" w:rsidR="00000000" w:rsidRDefault="00212484">
      <w:pPr>
        <w:pStyle w:val="a7"/>
        <w:rPr>
          <w:shd w:val="clear" w:color="auto" w:fill="F0F0F0"/>
        </w:rPr>
      </w:pPr>
      <w:r>
        <w:t xml:space="preserve"> </w:t>
      </w:r>
      <w:r>
        <w:rPr>
          <w:shd w:val="clear" w:color="auto" w:fill="F0F0F0"/>
        </w:rPr>
        <w:t>Постановление дополнено пу</w:t>
      </w:r>
      <w:r>
        <w:rPr>
          <w:shd w:val="clear" w:color="auto" w:fill="F0F0F0"/>
        </w:rPr>
        <w:t>нктом 11</w:t>
      </w:r>
      <w:r>
        <w:rPr>
          <w:shd w:val="clear" w:color="auto" w:fill="F0F0F0"/>
          <w:vertAlign w:val="superscript"/>
        </w:rPr>
        <w:t> 1</w:t>
      </w:r>
      <w:r>
        <w:rPr>
          <w:shd w:val="clear" w:color="auto" w:fill="F0F0F0"/>
        </w:rPr>
        <w:t xml:space="preserve"> с 25 марта 2022 г. - </w:t>
      </w:r>
      <w:hyperlink r:id="rId67" w:history="1">
        <w:r>
          <w:rPr>
            <w:rStyle w:val="a4"/>
            <w:shd w:val="clear" w:color="auto" w:fill="F0F0F0"/>
          </w:rPr>
          <w:t>Постановление</w:t>
        </w:r>
      </w:hyperlink>
      <w:r>
        <w:rPr>
          <w:shd w:val="clear" w:color="auto" w:fill="F0F0F0"/>
        </w:rPr>
        <w:t xml:space="preserve"> Правительства России от 24 марта 2022 г. N 448</w:t>
      </w:r>
    </w:p>
    <w:p w14:paraId="59063C81" w14:textId="77777777" w:rsidR="00000000" w:rsidRDefault="00212484">
      <w:r>
        <w:t>11</w:t>
      </w:r>
      <w:r>
        <w:rPr>
          <w:vertAlign w:val="superscript"/>
        </w:rPr>
        <w:t> 1</w:t>
      </w:r>
      <w:r>
        <w:t>.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w:t>
      </w:r>
      <w:r>
        <w:t xml:space="preserve"> </w:t>
      </w:r>
      <w:hyperlink r:id="rId68" w:history="1">
        <w:r>
          <w:rPr>
            <w:rStyle w:val="a4"/>
          </w:rPr>
          <w:t>распоряжением</w:t>
        </w:r>
      </w:hyperlink>
      <w:r>
        <w:t xml:space="preserve"> Правительства Российской Федерации от 6 мая 2008 г. N 671-р.</w:t>
      </w:r>
    </w:p>
    <w:p w14:paraId="5F4C0710" w14:textId="77777777" w:rsidR="00000000" w:rsidRDefault="00212484">
      <w:pPr>
        <w:pStyle w:val="a6"/>
        <w:rPr>
          <w:color w:val="000000"/>
          <w:sz w:val="16"/>
          <w:szCs w:val="16"/>
          <w:shd w:val="clear" w:color="auto" w:fill="F0F0F0"/>
        </w:rPr>
      </w:pPr>
      <w:bookmarkStart w:id="47" w:name="sub_112"/>
      <w:r>
        <w:rPr>
          <w:color w:val="000000"/>
          <w:sz w:val="16"/>
          <w:szCs w:val="16"/>
          <w:shd w:val="clear" w:color="auto" w:fill="F0F0F0"/>
        </w:rPr>
        <w:t>Информация об изменениях:</w:t>
      </w:r>
    </w:p>
    <w:bookmarkEnd w:id="47"/>
    <w:p w14:paraId="02B7E7BA" w14:textId="77777777" w:rsidR="00000000" w:rsidRDefault="00212484">
      <w:pPr>
        <w:pStyle w:val="a7"/>
        <w:rPr>
          <w:shd w:val="clear" w:color="auto" w:fill="F0F0F0"/>
        </w:rPr>
      </w:pPr>
      <w:r>
        <w:t xml:space="preserve"> </w:t>
      </w:r>
      <w:r>
        <w:rPr>
          <w:shd w:val="clear" w:color="auto" w:fill="F0F0F0"/>
        </w:rPr>
        <w:t>Постановление дополнено пунктом 11</w:t>
      </w:r>
      <w:r>
        <w:rPr>
          <w:shd w:val="clear" w:color="auto" w:fill="F0F0F0"/>
          <w:vertAlign w:val="superscript"/>
        </w:rPr>
        <w:t> 2</w:t>
      </w:r>
      <w:r>
        <w:rPr>
          <w:shd w:val="clear" w:color="auto" w:fill="F0F0F0"/>
        </w:rPr>
        <w:t xml:space="preserve"> с 23 августа 2022 г. - </w:t>
      </w:r>
      <w:hyperlink r:id="rId69" w:history="1">
        <w:r>
          <w:rPr>
            <w:rStyle w:val="a4"/>
            <w:shd w:val="clear" w:color="auto" w:fill="F0F0F0"/>
          </w:rPr>
          <w:t>Постановление</w:t>
        </w:r>
      </w:hyperlink>
      <w:r>
        <w:rPr>
          <w:shd w:val="clear" w:color="auto" w:fill="F0F0F0"/>
        </w:rPr>
        <w:t xml:space="preserve"> Правительства России от 17 августа 2022 г. N 1431</w:t>
      </w:r>
    </w:p>
    <w:p w14:paraId="64418829" w14:textId="77777777" w:rsidR="00000000" w:rsidRDefault="00212484">
      <w:pPr>
        <w:pStyle w:val="a6"/>
        <w:rPr>
          <w:color w:val="000000"/>
          <w:sz w:val="16"/>
          <w:szCs w:val="16"/>
          <w:shd w:val="clear" w:color="auto" w:fill="F0F0F0"/>
        </w:rPr>
      </w:pPr>
      <w:r>
        <w:rPr>
          <w:color w:val="000000"/>
          <w:sz w:val="16"/>
          <w:szCs w:val="16"/>
          <w:shd w:val="clear" w:color="auto" w:fill="F0F0F0"/>
        </w:rPr>
        <w:t>ГАРАНТ:</w:t>
      </w:r>
    </w:p>
    <w:p w14:paraId="41117293" w14:textId="77777777" w:rsidR="00000000" w:rsidRDefault="00212484">
      <w:pPr>
        <w:pStyle w:val="a6"/>
        <w:rPr>
          <w:shd w:val="clear" w:color="auto" w:fill="F0F0F0"/>
        </w:rPr>
      </w:pPr>
      <w:r>
        <w:t xml:space="preserve"> </w:t>
      </w:r>
      <w:r>
        <w:rPr>
          <w:shd w:val="clear" w:color="auto" w:fill="F0F0F0"/>
        </w:rPr>
        <w:t>Пункт 11</w:t>
      </w:r>
      <w:r>
        <w:rPr>
          <w:shd w:val="clear" w:color="auto" w:fill="F0F0F0"/>
          <w:vertAlign w:val="superscript"/>
        </w:rPr>
        <w:t> 2</w:t>
      </w:r>
      <w:r>
        <w:rPr>
          <w:shd w:val="clear" w:color="auto" w:fill="F0F0F0"/>
        </w:rPr>
        <w:t xml:space="preserve"> в части, касающейся использования усиленной неквалифицированной электронной подписи при подписании жалобы, </w:t>
      </w:r>
      <w:hyperlink r:id="rId70" w:history="1">
        <w:r>
          <w:rPr>
            <w:rStyle w:val="a4"/>
            <w:shd w:val="clear" w:color="auto" w:fill="F0F0F0"/>
          </w:rPr>
          <w:t>вступает в силу</w:t>
        </w:r>
      </w:hyperlink>
      <w:r>
        <w:rPr>
          <w:shd w:val="clear" w:color="auto" w:fill="F0F0F0"/>
        </w:rPr>
        <w:t xml:space="preserve"> с 1 октября 2022 г.</w:t>
      </w:r>
    </w:p>
    <w:p w14:paraId="55654E8A" w14:textId="77777777" w:rsidR="00000000" w:rsidRDefault="00212484">
      <w:r>
        <w:t>11</w:t>
      </w:r>
      <w:r>
        <w:rPr>
          <w:vertAlign w:val="superscript"/>
        </w:rPr>
        <w:t> 2</w:t>
      </w:r>
      <w:r>
        <w:t>.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w:t>
      </w:r>
      <w:r>
        <w:t xml:space="preserve">стоящим постановлением), подаваемая в соответствии с </w:t>
      </w:r>
      <w:hyperlink r:id="rId71" w:history="1">
        <w:r>
          <w:rPr>
            <w:rStyle w:val="a4"/>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w:t>
      </w:r>
      <w:r>
        <w:t xml:space="preserve">ной квалифицированной </w:t>
      </w:r>
      <w:hyperlink r:id="rId72" w:history="1">
        <w:r>
          <w:rPr>
            <w:rStyle w:val="a4"/>
          </w:rPr>
          <w:t>электронной подписью</w:t>
        </w:r>
      </w:hyperlink>
      <w:r>
        <w:t>, усиленной неквалифицированной электронной подписью, сертификат ключа проверки которой создан и используется в инфраструктуре, обеспечивающей информ</w:t>
      </w:r>
      <w:r>
        <w:t>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w:t>
      </w:r>
      <w:r>
        <w:t xml:space="preserve">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w:t>
      </w:r>
      <w:hyperlink r:id="rId73" w:history="1">
        <w:r>
          <w:rPr>
            <w:rStyle w:val="a4"/>
          </w:rPr>
          <w:t>"Единый портал</w:t>
        </w:r>
      </w:hyperlink>
      <w:r>
        <w:t xml:space="preserve"> государственных и муниципальных услуг (функций)") или являющегося индивидуальным предпринимателем.</w:t>
      </w:r>
    </w:p>
    <w:p w14:paraId="2A82D582" w14:textId="77777777" w:rsidR="00000000" w:rsidRDefault="00212484">
      <w:pPr>
        <w:pStyle w:val="a6"/>
        <w:rPr>
          <w:color w:val="000000"/>
          <w:sz w:val="16"/>
          <w:szCs w:val="16"/>
          <w:shd w:val="clear" w:color="auto" w:fill="F0F0F0"/>
        </w:rPr>
      </w:pPr>
      <w:bookmarkStart w:id="48" w:name="sub_113"/>
      <w:r>
        <w:rPr>
          <w:color w:val="000000"/>
          <w:sz w:val="16"/>
          <w:szCs w:val="16"/>
          <w:shd w:val="clear" w:color="auto" w:fill="F0F0F0"/>
        </w:rPr>
        <w:t>Информация об изменениях:</w:t>
      </w:r>
    </w:p>
    <w:bookmarkEnd w:id="48"/>
    <w:p w14:paraId="784599BD" w14:textId="77777777" w:rsidR="00000000" w:rsidRDefault="00212484">
      <w:pPr>
        <w:pStyle w:val="a7"/>
        <w:rPr>
          <w:shd w:val="clear" w:color="auto" w:fill="F0F0F0"/>
        </w:rPr>
      </w:pPr>
      <w:r>
        <w:t xml:space="preserve"> </w:t>
      </w:r>
      <w:r>
        <w:rPr>
          <w:shd w:val="clear" w:color="auto" w:fill="F0F0F0"/>
        </w:rPr>
        <w:t xml:space="preserve">Пункт 11.3 изменен с 17 марта 2023 г. - </w:t>
      </w:r>
      <w:hyperlink r:id="rId74" w:history="1">
        <w:r>
          <w:rPr>
            <w:rStyle w:val="a4"/>
            <w:shd w:val="clear" w:color="auto" w:fill="F0F0F0"/>
          </w:rPr>
          <w:t>Постановление</w:t>
        </w:r>
      </w:hyperlink>
      <w:r>
        <w:rPr>
          <w:shd w:val="clear" w:color="auto" w:fill="F0F0F0"/>
        </w:rPr>
        <w:t xml:space="preserve"> Правительства России от 10 марта 2023 г. N 372</w:t>
      </w:r>
    </w:p>
    <w:p w14:paraId="2127ECBC" w14:textId="77777777" w:rsidR="00000000" w:rsidRDefault="00212484">
      <w:pPr>
        <w:pStyle w:val="a7"/>
        <w:rPr>
          <w:shd w:val="clear" w:color="auto" w:fill="F0F0F0"/>
        </w:rPr>
      </w:pPr>
      <w:r>
        <w:t xml:space="preserve"> </w:t>
      </w:r>
      <w:hyperlink r:id="rId75" w:history="1">
        <w:r>
          <w:rPr>
            <w:rStyle w:val="a4"/>
            <w:shd w:val="clear" w:color="auto" w:fill="F0F0F0"/>
          </w:rPr>
          <w:t>См. предыдущую редакцию</w:t>
        </w:r>
      </w:hyperlink>
    </w:p>
    <w:p w14:paraId="13B1B28E" w14:textId="77777777" w:rsidR="00000000" w:rsidRDefault="00212484">
      <w:r>
        <w:t>11</w:t>
      </w:r>
      <w:r>
        <w:rPr>
          <w:vertAlign w:val="superscript"/>
        </w:rPr>
        <w:t> 3</w:t>
      </w:r>
      <w:r>
        <w:t xml:space="preserve">. Установить, что за исключением случаев, предусмотренных </w:t>
      </w:r>
      <w:hyperlink w:anchor="sub_114" w:history="1">
        <w:r>
          <w:rPr>
            <w:rStyle w:val="a4"/>
          </w:rPr>
          <w:t>пунктом 11</w:t>
        </w:r>
      </w:hyperlink>
      <w:hyperlink w:anchor="sub_114" w:history="1">
        <w:r>
          <w:rPr>
            <w:rStyle w:val="a4"/>
            <w:vertAlign w:val="superscript"/>
          </w:rPr>
          <w:t> 4</w:t>
        </w:r>
      </w:hyperlink>
      <w:r>
        <w:t xml:space="preserve"> настоящего </w:t>
      </w:r>
      <w:r>
        <w:lastRenderedPageBreak/>
        <w:t>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w:t>
      </w:r>
      <w:r>
        <w:t xml:space="preserve">иципального контроля, порядок организации и осуществления которых регулируется </w:t>
      </w:r>
      <w:hyperlink r:id="rId76" w:history="1">
        <w:r>
          <w:rPr>
            <w:rStyle w:val="a4"/>
          </w:rPr>
          <w:t>Федеральным законом</w:t>
        </w:r>
      </w:hyperlink>
      <w:r>
        <w:t xml:space="preserve"> "О государственном контроле (надзоре) и муниципальном контроле в Российской Федерации" и </w:t>
      </w:r>
      <w:hyperlink r:id="rId77" w:history="1">
        <w:r>
          <w:rPr>
            <w:rStyle w:val="a4"/>
          </w:rPr>
          <w:t>Федеральным 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w:t>
      </w:r>
      <w:r>
        <w:t>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w:t>
      </w:r>
      <w:r>
        <w:t>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w:t>
      </w:r>
      <w:r>
        <w:t>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w:t>
      </w:r>
      <w:r>
        <w:t>асса опасности, гидротехническим сооружениям II класса.</w:t>
      </w:r>
    </w:p>
    <w:p w14:paraId="231BA54A" w14:textId="77777777" w:rsidR="00000000" w:rsidRDefault="00212484">
      <w:bookmarkStart w:id="49" w:name="sub_1132"/>
      <w:r>
        <w:t xml:space="preserve">Ограничения, предусмотренные </w:t>
      </w:r>
      <w:hyperlink w:anchor="sub_113" w:history="1">
        <w:r>
          <w:rPr>
            <w:rStyle w:val="a4"/>
          </w:rPr>
          <w:t>абзацем первым</w:t>
        </w:r>
      </w:hyperlink>
      <w:r>
        <w:t xml:space="preserve"> настоящего пункта, не распространяются на виды государственного к</w:t>
      </w:r>
      <w:r>
        <w:t xml:space="preserve">онтроля (надзора), порядок организации и осуществления которых регулируется </w:t>
      </w:r>
      <w:hyperlink r:id="rId78" w:history="1">
        <w:r>
          <w:rPr>
            <w:rStyle w:val="a4"/>
          </w:rPr>
          <w:t>Федеральным законом</w:t>
        </w:r>
      </w:hyperlink>
      <w:r>
        <w:t xml:space="preserve"> "О защите прав юридических лиц и индивидуальных предпринимателей при осуществлении государстве</w:t>
      </w:r>
      <w:r>
        <w:t>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14:paraId="76A0C818" w14:textId="77777777" w:rsidR="00000000" w:rsidRDefault="00212484">
      <w:bookmarkStart w:id="50" w:name="sub_1133"/>
      <w:bookmarkEnd w:id="49"/>
      <w:r>
        <w:t>Контролируемое лицо вправе обратиться в контрольный (надзорный) орган с просьб</w:t>
      </w:r>
      <w:r>
        <w:t>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w:t>
      </w:r>
      <w:r>
        <w:t>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w:t>
      </w:r>
      <w:r>
        <w:t>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w:t>
      </w:r>
      <w:r>
        <w:t xml:space="preserve">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14:paraId="1129341D" w14:textId="77777777" w:rsidR="00000000" w:rsidRDefault="00212484">
      <w:pPr>
        <w:pStyle w:val="a6"/>
        <w:rPr>
          <w:color w:val="000000"/>
          <w:sz w:val="16"/>
          <w:szCs w:val="16"/>
          <w:shd w:val="clear" w:color="auto" w:fill="F0F0F0"/>
        </w:rPr>
      </w:pPr>
      <w:bookmarkStart w:id="51" w:name="sub_114"/>
      <w:bookmarkEnd w:id="50"/>
      <w:r>
        <w:rPr>
          <w:color w:val="000000"/>
          <w:sz w:val="16"/>
          <w:szCs w:val="16"/>
          <w:shd w:val="clear" w:color="auto" w:fill="F0F0F0"/>
        </w:rPr>
        <w:t>Информация об изменениях:</w:t>
      </w:r>
    </w:p>
    <w:bookmarkEnd w:id="51"/>
    <w:p w14:paraId="74C0E585" w14:textId="77777777" w:rsidR="00000000" w:rsidRDefault="00212484">
      <w:pPr>
        <w:pStyle w:val="a7"/>
        <w:rPr>
          <w:shd w:val="clear" w:color="auto" w:fill="F0F0F0"/>
        </w:rPr>
      </w:pPr>
      <w:r>
        <w:t xml:space="preserve"> </w:t>
      </w:r>
      <w:r>
        <w:rPr>
          <w:shd w:val="clear" w:color="auto" w:fill="F0F0F0"/>
        </w:rPr>
        <w:t>Пункт 11.4 изменен с 17 марта 2023 г</w:t>
      </w:r>
      <w:r>
        <w:rPr>
          <w:shd w:val="clear" w:color="auto" w:fill="F0F0F0"/>
        </w:rPr>
        <w:t xml:space="preserve">. - </w:t>
      </w:r>
      <w:hyperlink r:id="rId79" w:history="1">
        <w:r>
          <w:rPr>
            <w:rStyle w:val="a4"/>
            <w:shd w:val="clear" w:color="auto" w:fill="F0F0F0"/>
          </w:rPr>
          <w:t>Постановление</w:t>
        </w:r>
      </w:hyperlink>
      <w:r>
        <w:rPr>
          <w:shd w:val="clear" w:color="auto" w:fill="F0F0F0"/>
        </w:rPr>
        <w:t xml:space="preserve"> Правительства России от 10 марта 2023 г. N 372</w:t>
      </w:r>
    </w:p>
    <w:p w14:paraId="273206DF" w14:textId="77777777" w:rsidR="00000000" w:rsidRDefault="00212484">
      <w:pPr>
        <w:pStyle w:val="a7"/>
        <w:rPr>
          <w:shd w:val="clear" w:color="auto" w:fill="F0F0F0"/>
        </w:rPr>
      </w:pPr>
      <w:r>
        <w:t xml:space="preserve"> </w:t>
      </w:r>
      <w:hyperlink r:id="rId80" w:history="1">
        <w:r>
          <w:rPr>
            <w:rStyle w:val="a4"/>
            <w:shd w:val="clear" w:color="auto" w:fill="F0F0F0"/>
          </w:rPr>
          <w:t>См. предыдущую редакцию</w:t>
        </w:r>
      </w:hyperlink>
    </w:p>
    <w:p w14:paraId="453E4DB0" w14:textId="77777777" w:rsidR="00000000" w:rsidRDefault="00212484">
      <w:r>
        <w:t>11</w:t>
      </w:r>
      <w:r>
        <w:rPr>
          <w:vertAlign w:val="superscript"/>
        </w:rPr>
        <w:t> 4</w:t>
      </w:r>
      <w:r>
        <w:t>. В планы проведения плановы</w:t>
      </w:r>
      <w:r>
        <w:t>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w:t>
      </w:r>
      <w:r>
        <w:t>,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14:paraId="02372704" w14:textId="77777777" w:rsidR="00000000" w:rsidRDefault="00212484">
      <w:bookmarkStart w:id="52" w:name="sub_1142"/>
      <w:r>
        <w:t xml:space="preserve">В случае, указанном в </w:t>
      </w:r>
      <w:hyperlink w:anchor="sub_114" w:history="1">
        <w:r>
          <w:rPr>
            <w:rStyle w:val="a4"/>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w:t>
      </w:r>
      <w:r>
        <w:t>бования документов, испытания, инструментального обследования, экспертизы.</w:t>
      </w:r>
    </w:p>
    <w:p w14:paraId="18E08246" w14:textId="77777777" w:rsidR="00000000" w:rsidRDefault="00212484">
      <w:bookmarkStart w:id="53" w:name="sub_1143"/>
      <w:bookmarkEnd w:id="52"/>
      <w:r>
        <w:lastRenderedPageBreak/>
        <w:t>Срок проведения профилактического визита может быть продлен на срок, необходимый для инструментального обследования, но не более 3 рабочих дней.</w:t>
      </w:r>
    </w:p>
    <w:p w14:paraId="77F26549" w14:textId="77777777" w:rsidR="00000000" w:rsidRDefault="00212484">
      <w:bookmarkStart w:id="54" w:name="sub_1144"/>
      <w:bookmarkEnd w:id="53"/>
      <w:r>
        <w:t>Срок</w:t>
      </w:r>
      <w:r>
        <w:t xml:space="preserve"> проведения профилактического визита, установленный </w:t>
      </w:r>
      <w:hyperlink w:anchor="sub_114" w:history="1">
        <w:r>
          <w:rPr>
            <w:rStyle w:val="a4"/>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w:t>
      </w:r>
      <w:r>
        <w:t>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w:t>
      </w:r>
      <w:r>
        <w:t>и в отношении экспертиз или испытаний.</w:t>
      </w:r>
    </w:p>
    <w:p w14:paraId="292498A8" w14:textId="77777777" w:rsidR="00000000" w:rsidRDefault="00212484">
      <w:bookmarkStart w:id="55" w:name="sub_1145"/>
      <w:bookmarkEnd w:id="54"/>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w:t>
      </w:r>
      <w:r>
        <w:t xml:space="preserve">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w:t>
      </w:r>
      <w:r>
        <w:t>лица.</w:t>
      </w:r>
    </w:p>
    <w:p w14:paraId="7C0137AC" w14:textId="77777777" w:rsidR="00000000" w:rsidRDefault="00212484">
      <w:bookmarkStart w:id="56" w:name="sub_1146"/>
      <w:bookmarkEnd w:id="55"/>
      <w:r>
        <w:t>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w:t>
      </w:r>
      <w:r>
        <w:t xml:space="preserve">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81" w:history="1">
        <w:r>
          <w:rPr>
            <w:rStyle w:val="a4"/>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w:t>
      </w:r>
      <w:hyperlink r:id="rId82" w:history="1">
        <w:r>
          <w:rPr>
            <w:rStyle w:val="a4"/>
          </w:rPr>
          <w:t>постановлением</w:t>
        </w:r>
      </w:hyperlink>
      <w:r>
        <w:t xml:space="preserve">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w:t>
      </w:r>
      <w:r>
        <w:t>няемым законом ценностям".</w:t>
      </w:r>
    </w:p>
    <w:p w14:paraId="55C1CF19" w14:textId="77777777" w:rsidR="00000000" w:rsidRDefault="00212484">
      <w:pPr>
        <w:pStyle w:val="a6"/>
        <w:rPr>
          <w:color w:val="000000"/>
          <w:sz w:val="16"/>
          <w:szCs w:val="16"/>
          <w:shd w:val="clear" w:color="auto" w:fill="F0F0F0"/>
        </w:rPr>
      </w:pPr>
      <w:bookmarkStart w:id="57" w:name="sub_115"/>
      <w:bookmarkEnd w:id="56"/>
      <w:r>
        <w:rPr>
          <w:color w:val="000000"/>
          <w:sz w:val="16"/>
          <w:szCs w:val="16"/>
          <w:shd w:val="clear" w:color="auto" w:fill="F0F0F0"/>
        </w:rPr>
        <w:t>Информация об изменениях:</w:t>
      </w:r>
    </w:p>
    <w:bookmarkEnd w:id="57"/>
    <w:p w14:paraId="0732D79D" w14:textId="77777777" w:rsidR="00000000" w:rsidRDefault="00212484">
      <w:pPr>
        <w:pStyle w:val="a7"/>
        <w:rPr>
          <w:shd w:val="clear" w:color="auto" w:fill="F0F0F0"/>
        </w:rPr>
      </w:pPr>
      <w:r>
        <w:t xml:space="preserve"> </w:t>
      </w:r>
      <w:r>
        <w:rPr>
          <w:shd w:val="clear" w:color="auto" w:fill="F0F0F0"/>
        </w:rPr>
        <w:t>Постановление дополнено пунктом 11</w:t>
      </w:r>
      <w:r>
        <w:rPr>
          <w:shd w:val="clear" w:color="auto" w:fill="F0F0F0"/>
          <w:vertAlign w:val="superscript"/>
        </w:rPr>
        <w:t> 5</w:t>
      </w:r>
      <w:r>
        <w:rPr>
          <w:shd w:val="clear" w:color="auto" w:fill="F0F0F0"/>
        </w:rPr>
        <w:t xml:space="preserve"> с 17 марта 2023 г. - </w:t>
      </w:r>
      <w:hyperlink r:id="rId83" w:history="1">
        <w:r>
          <w:rPr>
            <w:rStyle w:val="a4"/>
            <w:shd w:val="clear" w:color="auto" w:fill="F0F0F0"/>
          </w:rPr>
          <w:t>Постановление</w:t>
        </w:r>
      </w:hyperlink>
      <w:r>
        <w:rPr>
          <w:shd w:val="clear" w:color="auto" w:fill="F0F0F0"/>
        </w:rPr>
        <w:t xml:space="preserve"> Правительства России от 10 марта 2023 г.</w:t>
      </w:r>
      <w:r>
        <w:rPr>
          <w:shd w:val="clear" w:color="auto" w:fill="F0F0F0"/>
        </w:rPr>
        <w:t xml:space="preserve"> N 372</w:t>
      </w:r>
    </w:p>
    <w:p w14:paraId="44865A3B" w14:textId="77777777" w:rsidR="00000000" w:rsidRDefault="00212484">
      <w:r>
        <w:t>11</w:t>
      </w:r>
      <w:r>
        <w:rPr>
          <w:vertAlign w:val="superscript"/>
        </w:rPr>
        <w:t> 5</w:t>
      </w:r>
      <w:r>
        <w:t xml:space="preserve">.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w:t>
      </w:r>
      <w:hyperlink r:id="rId84" w:history="1">
        <w:r>
          <w:rPr>
            <w:rStyle w:val="a4"/>
          </w:rPr>
          <w:t>Федеральным 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14:paraId="71406C1D" w14:textId="77777777" w:rsidR="00000000" w:rsidRDefault="00212484">
      <w:r>
        <w:t>по п</w:t>
      </w:r>
      <w:r>
        <w:t>оручению Президента Российской Федерации;</w:t>
      </w:r>
    </w:p>
    <w:p w14:paraId="4F8076D7" w14:textId="77777777" w:rsidR="00000000" w:rsidRDefault="00212484">
      <w:r>
        <w:t>по поручению Председателя Правительства Российской Федерации;</w:t>
      </w:r>
    </w:p>
    <w:p w14:paraId="0E5BFBF0" w14:textId="77777777" w:rsidR="00000000" w:rsidRDefault="00212484">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14:paraId="79DCD3E4" w14:textId="77777777" w:rsidR="00000000" w:rsidRDefault="00212484">
      <w:r>
        <w:t>Поручения Председателя Правительства Россий</w:t>
      </w:r>
      <w:r>
        <w:t>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14:paraId="27B9CA64" w14:textId="77777777" w:rsidR="00000000" w:rsidRDefault="00212484">
      <w:r>
        <w:t>наименование вида контроля, в рамках которого должны быть проведены профилактические визиты;</w:t>
      </w:r>
    </w:p>
    <w:p w14:paraId="1D961BD9" w14:textId="77777777" w:rsidR="00000000" w:rsidRDefault="00212484">
      <w:r>
        <w:t>перечень ко</w:t>
      </w:r>
      <w:r>
        <w:t>нтролируемых лиц, в отношении которых должны быть проведены профилактические визиты;</w:t>
      </w:r>
    </w:p>
    <w:p w14:paraId="22B70C2E" w14:textId="77777777" w:rsidR="00000000" w:rsidRDefault="00212484">
      <w:r>
        <w:t>период времени, в течение которого должны быть проведены профилактические визиты.</w:t>
      </w:r>
    </w:p>
    <w:p w14:paraId="635B0AF7" w14:textId="77777777" w:rsidR="00000000" w:rsidRDefault="00212484">
      <w:pPr>
        <w:pStyle w:val="a6"/>
        <w:rPr>
          <w:color w:val="000000"/>
          <w:sz w:val="16"/>
          <w:szCs w:val="16"/>
          <w:shd w:val="clear" w:color="auto" w:fill="F0F0F0"/>
        </w:rPr>
      </w:pPr>
      <w:bookmarkStart w:id="58" w:name="sub_116"/>
      <w:r>
        <w:rPr>
          <w:color w:val="000000"/>
          <w:sz w:val="16"/>
          <w:szCs w:val="16"/>
          <w:shd w:val="clear" w:color="auto" w:fill="F0F0F0"/>
        </w:rPr>
        <w:t>Информация об изменениях:</w:t>
      </w:r>
    </w:p>
    <w:bookmarkEnd w:id="58"/>
    <w:p w14:paraId="36C07FCC" w14:textId="77777777" w:rsidR="00000000" w:rsidRDefault="00212484">
      <w:pPr>
        <w:pStyle w:val="a7"/>
        <w:rPr>
          <w:shd w:val="clear" w:color="auto" w:fill="F0F0F0"/>
        </w:rPr>
      </w:pPr>
      <w:r>
        <w:t xml:space="preserve"> </w:t>
      </w:r>
      <w:r>
        <w:rPr>
          <w:shd w:val="clear" w:color="auto" w:fill="F0F0F0"/>
        </w:rPr>
        <w:t>Постановление дополнено пунктом 11</w:t>
      </w:r>
      <w:r>
        <w:rPr>
          <w:shd w:val="clear" w:color="auto" w:fill="F0F0F0"/>
          <w:vertAlign w:val="superscript"/>
        </w:rPr>
        <w:t> 6</w:t>
      </w:r>
      <w:r>
        <w:rPr>
          <w:shd w:val="clear" w:color="auto" w:fill="F0F0F0"/>
        </w:rPr>
        <w:t xml:space="preserve"> с 17 марта </w:t>
      </w:r>
      <w:r>
        <w:rPr>
          <w:shd w:val="clear" w:color="auto" w:fill="F0F0F0"/>
        </w:rPr>
        <w:t xml:space="preserve">2023 г. - </w:t>
      </w:r>
      <w:hyperlink r:id="rId85" w:history="1">
        <w:r>
          <w:rPr>
            <w:rStyle w:val="a4"/>
            <w:shd w:val="clear" w:color="auto" w:fill="F0F0F0"/>
          </w:rPr>
          <w:t>Постановление</w:t>
        </w:r>
      </w:hyperlink>
      <w:r>
        <w:rPr>
          <w:shd w:val="clear" w:color="auto" w:fill="F0F0F0"/>
        </w:rPr>
        <w:t xml:space="preserve"> Правительства </w:t>
      </w:r>
      <w:r>
        <w:rPr>
          <w:shd w:val="clear" w:color="auto" w:fill="F0F0F0"/>
        </w:rPr>
        <w:lastRenderedPageBreak/>
        <w:t>России от 10 марта 2023 г. N 372</w:t>
      </w:r>
    </w:p>
    <w:p w14:paraId="11F37553" w14:textId="77777777" w:rsidR="00000000" w:rsidRDefault="00212484">
      <w:r>
        <w:t>11</w:t>
      </w:r>
      <w:r>
        <w:rPr>
          <w:vertAlign w:val="superscript"/>
        </w:rPr>
        <w:t> 6</w:t>
      </w:r>
      <w:r>
        <w:t xml:space="preserve">. В случае, указанном в </w:t>
      </w:r>
      <w:hyperlink w:anchor="sub_115" w:history="1">
        <w:r>
          <w:rPr>
            <w:rStyle w:val="a4"/>
          </w:rPr>
          <w:t>пункте 11</w:t>
        </w:r>
      </w:hyperlink>
      <w:hyperlink w:anchor="sub_115" w:history="1">
        <w:r>
          <w:rPr>
            <w:rStyle w:val="a4"/>
            <w:vertAlign w:val="superscript"/>
          </w:rPr>
          <w:t> 5</w:t>
        </w:r>
      </w:hyperlink>
      <w:r>
        <w:t xml:space="preserve"> настоящего постановления, п</w:t>
      </w:r>
      <w:r>
        <w:t>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14:paraId="43E8BE2E" w14:textId="77777777" w:rsidR="00000000" w:rsidRDefault="00212484">
      <w:r>
        <w:t>Срок пр</w:t>
      </w:r>
      <w:r>
        <w:t>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14:paraId="52D4BA0F" w14:textId="77777777" w:rsidR="00000000" w:rsidRDefault="00212484">
      <w:r>
        <w:t>Срок проведения профилактического визита может быть приостановлен уполномоченным должнос</w:t>
      </w:r>
      <w:r>
        <w:t>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w:t>
      </w:r>
      <w:r>
        <w:t>рок осуществления экспертиз или испытаний определяется соответствующими правовыми актами, принятыми в отношении экспертиз или испытаний.</w:t>
      </w:r>
    </w:p>
    <w:p w14:paraId="45F2B900" w14:textId="77777777" w:rsidR="00000000" w:rsidRDefault="00212484">
      <w:r>
        <w:t>Если по результатам профилактического визита выявлены нарушения обязательных требований, то контролируемому лицу выдает</w:t>
      </w:r>
      <w:r>
        <w:t>ся предписание об устранении выявленных нарушений.</w:t>
      </w:r>
    </w:p>
    <w:p w14:paraId="0BB00FE4" w14:textId="77777777" w:rsidR="00000000" w:rsidRDefault="00212484">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w:t>
      </w:r>
      <w:r>
        <w:t>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14:paraId="7C5E5DF7" w14:textId="77777777" w:rsidR="00000000" w:rsidRDefault="00212484">
      <w:bookmarkStart w:id="59" w:name="sub_12"/>
      <w:r>
        <w:t>12</w:t>
      </w:r>
      <w:r>
        <w:t xml:space="preserve">. Настоящее постановление вступает в силу со дня его </w:t>
      </w:r>
      <w:hyperlink r:id="rId86" w:history="1">
        <w:r>
          <w:rPr>
            <w:rStyle w:val="a4"/>
          </w:rPr>
          <w:t>официального опубликования</w:t>
        </w:r>
      </w:hyperlink>
      <w:r>
        <w:t>.</w:t>
      </w:r>
    </w:p>
    <w:bookmarkEnd w:id="59"/>
    <w:p w14:paraId="4B47B927" w14:textId="77777777" w:rsidR="00000000" w:rsidRDefault="00212484"/>
    <w:tbl>
      <w:tblPr>
        <w:tblW w:w="5000" w:type="pct"/>
        <w:tblInd w:w="108" w:type="dxa"/>
        <w:tblLook w:val="0000" w:firstRow="0" w:lastRow="0" w:firstColumn="0" w:lastColumn="0" w:noHBand="0" w:noVBand="0"/>
      </w:tblPr>
      <w:tblGrid>
        <w:gridCol w:w="6866"/>
        <w:gridCol w:w="3434"/>
      </w:tblGrid>
      <w:tr w:rsidR="00000000" w14:paraId="0B3FA8A2" w14:textId="77777777">
        <w:tblPrEx>
          <w:tblCellMar>
            <w:top w:w="0" w:type="dxa"/>
            <w:bottom w:w="0" w:type="dxa"/>
          </w:tblCellMar>
        </w:tblPrEx>
        <w:tc>
          <w:tcPr>
            <w:tcW w:w="3302" w:type="pct"/>
            <w:tcBorders>
              <w:top w:val="nil"/>
              <w:left w:val="nil"/>
              <w:bottom w:val="nil"/>
              <w:right w:val="nil"/>
            </w:tcBorders>
          </w:tcPr>
          <w:p w14:paraId="1996E0B7" w14:textId="77777777" w:rsidR="00000000" w:rsidRDefault="00212484">
            <w:pPr>
              <w:pStyle w:val="ac"/>
            </w:pPr>
            <w:r>
              <w:t>Председатель Правительства</w:t>
            </w:r>
            <w:r>
              <w:br/>
              <w:t>Российской Федерации</w:t>
            </w:r>
          </w:p>
        </w:tc>
        <w:tc>
          <w:tcPr>
            <w:tcW w:w="1651" w:type="pct"/>
            <w:tcBorders>
              <w:top w:val="nil"/>
              <w:left w:val="nil"/>
              <w:bottom w:val="nil"/>
              <w:right w:val="nil"/>
            </w:tcBorders>
          </w:tcPr>
          <w:p w14:paraId="4C379443" w14:textId="77777777" w:rsidR="00000000" w:rsidRDefault="00212484">
            <w:pPr>
              <w:pStyle w:val="aa"/>
              <w:jc w:val="right"/>
            </w:pPr>
            <w:r>
              <w:t>М. Мишустин</w:t>
            </w:r>
          </w:p>
        </w:tc>
      </w:tr>
    </w:tbl>
    <w:p w14:paraId="2434FD9C" w14:textId="77777777" w:rsidR="00000000" w:rsidRDefault="00212484"/>
    <w:sectPr w:rsidR="00000000">
      <w:headerReference w:type="default" r:id="rId87"/>
      <w:footerReference w:type="default" r:id="rId8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55AA" w14:textId="77777777" w:rsidR="00000000" w:rsidRDefault="00212484">
      <w:r>
        <w:separator/>
      </w:r>
    </w:p>
  </w:endnote>
  <w:endnote w:type="continuationSeparator" w:id="0">
    <w:p w14:paraId="54DD885A" w14:textId="77777777" w:rsidR="00000000" w:rsidRDefault="0021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54C5A698" w14:textId="77777777">
      <w:tblPrEx>
        <w:tblCellMar>
          <w:top w:w="0" w:type="dxa"/>
          <w:left w:w="0" w:type="dxa"/>
          <w:bottom w:w="0" w:type="dxa"/>
          <w:right w:w="0" w:type="dxa"/>
        </w:tblCellMar>
      </w:tblPrEx>
      <w:tc>
        <w:tcPr>
          <w:tcW w:w="3433" w:type="dxa"/>
          <w:tcBorders>
            <w:top w:val="nil"/>
            <w:left w:val="nil"/>
            <w:bottom w:val="nil"/>
            <w:right w:val="nil"/>
          </w:tcBorders>
        </w:tcPr>
        <w:p w14:paraId="5B2A5F30" w14:textId="77777777" w:rsidR="00000000" w:rsidRDefault="0021248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w:t>
          </w:r>
          <w:r>
            <w:rPr>
              <w:rFonts w:ascii="Times New Roman" w:hAnsi="Times New Roman" w:cs="Times New Roman"/>
              <w:sz w:val="20"/>
              <w:szCs w:val="20"/>
            </w:rPr>
            <w:t>09.06.202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14:paraId="03929B51" w14:textId="77777777" w:rsidR="00000000" w:rsidRDefault="0021248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2A5D34F7" w14:textId="77777777" w:rsidR="00000000" w:rsidRDefault="0021248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20A56" w14:textId="77777777" w:rsidR="00000000" w:rsidRDefault="00212484">
      <w:r>
        <w:separator/>
      </w:r>
    </w:p>
  </w:footnote>
  <w:footnote w:type="continuationSeparator" w:id="0">
    <w:p w14:paraId="007C2A78" w14:textId="77777777" w:rsidR="00000000" w:rsidRDefault="0021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F4C5" w14:textId="77777777" w:rsidR="00000000" w:rsidRDefault="0021248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10 марта 2022 г. N 336 "Об особенностях организации и осуществления…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6440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84"/>
    <w:rsid w:val="0021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A380E"/>
  <w14:defaultImageDpi w14:val="0"/>
  <w15:docId w15:val="{1CC6B8D8-534D-463E-856F-6687F18C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kern w:val="0"/>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kern w:val="0"/>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6808030/32" TargetMode="External"/><Relationship Id="rId21" Type="http://schemas.openxmlformats.org/officeDocument/2006/relationships/hyperlink" Target="http://ivo.garant.ru/document/redirect/12130951/1" TargetMode="External"/><Relationship Id="rId42" Type="http://schemas.openxmlformats.org/officeDocument/2006/relationships/hyperlink" Target="http://ivo.garant.ru/document/redirect/76815466/701" TargetMode="External"/><Relationship Id="rId47" Type="http://schemas.openxmlformats.org/officeDocument/2006/relationships/hyperlink" Target="http://ivo.garant.ru/document/redirect/74449814/900" TargetMode="External"/><Relationship Id="rId63" Type="http://schemas.openxmlformats.org/officeDocument/2006/relationships/hyperlink" Target="http://ivo.garant.ru/document/redirect/405184261/1055" TargetMode="External"/><Relationship Id="rId68" Type="http://schemas.openxmlformats.org/officeDocument/2006/relationships/hyperlink" Target="http://ivo.garant.ru/document/redirect/6388294/0" TargetMode="External"/><Relationship Id="rId84" Type="http://schemas.openxmlformats.org/officeDocument/2006/relationships/hyperlink" Target="http://ivo.garant.ru/document/redirect/74449814/0" TargetMode="External"/><Relationship Id="rId89" Type="http://schemas.openxmlformats.org/officeDocument/2006/relationships/fontTable" Target="fontTable.xml"/><Relationship Id="rId16" Type="http://schemas.openxmlformats.org/officeDocument/2006/relationships/hyperlink" Target="http://ivo.garant.ru/document/redirect/12164247/200" TargetMode="External"/><Relationship Id="rId11" Type="http://schemas.openxmlformats.org/officeDocument/2006/relationships/hyperlink" Target="http://ivo.garant.ru/document/redirect/76800724/1" TargetMode="External"/><Relationship Id="rId32" Type="http://schemas.openxmlformats.org/officeDocument/2006/relationships/hyperlink" Target="http://ivo.garant.ru/document/redirect/10105879/320425" TargetMode="External"/><Relationship Id="rId37" Type="http://schemas.openxmlformats.org/officeDocument/2006/relationships/hyperlink" Target="http://ivo.garant.ru/document/redirect/990941/267461909" TargetMode="External"/><Relationship Id="rId53" Type="http://schemas.openxmlformats.org/officeDocument/2006/relationships/hyperlink" Target="http://ivo.garant.ru/document/redirect/74449814/900203" TargetMode="External"/><Relationship Id="rId58" Type="http://schemas.openxmlformats.org/officeDocument/2006/relationships/hyperlink" Target="http://ivo.garant.ru/document/redirect/74449814/5603" TargetMode="External"/><Relationship Id="rId74" Type="http://schemas.openxmlformats.org/officeDocument/2006/relationships/hyperlink" Target="http://ivo.garant.ru/document/redirect/406557661/1065" TargetMode="External"/><Relationship Id="rId79" Type="http://schemas.openxmlformats.org/officeDocument/2006/relationships/hyperlink" Target="http://ivo.garant.ru/document/redirect/406557661/1066"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ivo.garant.ru/document/redirect/406062503/1011" TargetMode="External"/><Relationship Id="rId22" Type="http://schemas.openxmlformats.org/officeDocument/2006/relationships/hyperlink" Target="http://ivo.garant.ru/document/redirect/74449814/7507" TargetMode="External"/><Relationship Id="rId27" Type="http://schemas.openxmlformats.org/officeDocument/2006/relationships/hyperlink" Target="http://ivo.garant.ru/document/redirect/12164247/102011" TargetMode="External"/><Relationship Id="rId30" Type="http://schemas.openxmlformats.org/officeDocument/2006/relationships/hyperlink" Target="http://ivo.garant.ru/document/redirect/10105879/320422" TargetMode="External"/><Relationship Id="rId35" Type="http://schemas.openxmlformats.org/officeDocument/2006/relationships/hyperlink" Target="http://ivo.garant.ru/document/redirect/10105879/320426" TargetMode="External"/><Relationship Id="rId43" Type="http://schemas.openxmlformats.org/officeDocument/2006/relationships/hyperlink" Target="http://ivo.garant.ru/document/redirect/405184261/1053" TargetMode="External"/><Relationship Id="rId48" Type="http://schemas.openxmlformats.org/officeDocument/2006/relationships/hyperlink" Target="http://ivo.garant.ru/document/redirect/100444/6313" TargetMode="External"/><Relationship Id="rId56" Type="http://schemas.openxmlformats.org/officeDocument/2006/relationships/hyperlink" Target="http://ivo.garant.ru/document/redirect/74449814/1000" TargetMode="External"/><Relationship Id="rId64" Type="http://schemas.openxmlformats.org/officeDocument/2006/relationships/hyperlink" Target="http://ivo.garant.ru/document/redirect/76805729/11" TargetMode="External"/><Relationship Id="rId69" Type="http://schemas.openxmlformats.org/officeDocument/2006/relationships/hyperlink" Target="http://ivo.garant.ru/document/redirect/405184261/1056" TargetMode="External"/><Relationship Id="rId77" Type="http://schemas.openxmlformats.org/officeDocument/2006/relationships/hyperlink" Target="http://ivo.garant.ru/document/redirect/12164247/200" TargetMode="External"/><Relationship Id="rId8" Type="http://schemas.openxmlformats.org/officeDocument/2006/relationships/hyperlink" Target="http://ivo.garant.ru/document/redirect/404768013/0" TargetMode="External"/><Relationship Id="rId51" Type="http://schemas.openxmlformats.org/officeDocument/2006/relationships/hyperlink" Target="http://ivo.garant.ru/document/redirect/405257623/1111" TargetMode="External"/><Relationship Id="rId72" Type="http://schemas.openxmlformats.org/officeDocument/2006/relationships/hyperlink" Target="http://ivo.garant.ru/document/redirect/12184522/21" TargetMode="External"/><Relationship Id="rId80" Type="http://schemas.openxmlformats.org/officeDocument/2006/relationships/hyperlink" Target="http://ivo.garant.ru/document/redirect/76815466/114" TargetMode="External"/><Relationship Id="rId85" Type="http://schemas.openxmlformats.org/officeDocument/2006/relationships/hyperlink" Target="http://ivo.garant.ru/document/redirect/406557661/1067" TargetMode="External"/><Relationship Id="rId3" Type="http://schemas.openxmlformats.org/officeDocument/2006/relationships/settings" Target="settings.xml"/><Relationship Id="rId12" Type="http://schemas.openxmlformats.org/officeDocument/2006/relationships/hyperlink" Target="http://ivo.garant.ru/document/redirect/74449814/0" TargetMode="External"/><Relationship Id="rId17" Type="http://schemas.openxmlformats.org/officeDocument/2006/relationships/hyperlink" Target="http://ivo.garant.ru/document/redirect/406557661/1061" TargetMode="External"/><Relationship Id="rId25" Type="http://schemas.openxmlformats.org/officeDocument/2006/relationships/hyperlink" Target="http://ivo.garant.ru/document/redirect/405234673/1" TargetMode="External"/><Relationship Id="rId33" Type="http://schemas.openxmlformats.org/officeDocument/2006/relationships/hyperlink" Target="http://ivo.garant.ru/document/redirect/10105879/320426" TargetMode="External"/><Relationship Id="rId38" Type="http://schemas.openxmlformats.org/officeDocument/2006/relationships/hyperlink" Target="http://ivo.garant.ru/document/redirect/990941/267461909" TargetMode="External"/><Relationship Id="rId46" Type="http://schemas.openxmlformats.org/officeDocument/2006/relationships/hyperlink" Target="http://ivo.garant.ru/document/redirect/406557661/1063" TargetMode="External"/><Relationship Id="rId59" Type="http://schemas.openxmlformats.org/officeDocument/2006/relationships/hyperlink" Target="http://ivo.garant.ru/document/redirect/12164247/830" TargetMode="External"/><Relationship Id="rId67" Type="http://schemas.openxmlformats.org/officeDocument/2006/relationships/hyperlink" Target="http://ivo.garant.ru/document/redirect/403748206/1016" TargetMode="External"/><Relationship Id="rId20" Type="http://schemas.openxmlformats.org/officeDocument/2006/relationships/hyperlink" Target="http://ivo.garant.ru/document/redirect/76805729/317" TargetMode="External"/><Relationship Id="rId41" Type="http://schemas.openxmlformats.org/officeDocument/2006/relationships/hyperlink" Target="http://ivo.garant.ru/document/redirect/406557661/1062" TargetMode="External"/><Relationship Id="rId54" Type="http://schemas.openxmlformats.org/officeDocument/2006/relationships/hyperlink" Target="http://ivo.garant.ru/document/redirect/403748206/1013" TargetMode="External"/><Relationship Id="rId62" Type="http://schemas.openxmlformats.org/officeDocument/2006/relationships/hyperlink" Target="http://ivo.garant.ru/document/redirect/74449814/900203" TargetMode="External"/><Relationship Id="rId70" Type="http://schemas.openxmlformats.org/officeDocument/2006/relationships/hyperlink" Target="http://ivo.garant.ru/document/redirect/405184261/2" TargetMode="External"/><Relationship Id="rId75" Type="http://schemas.openxmlformats.org/officeDocument/2006/relationships/hyperlink" Target="http://ivo.garant.ru/document/redirect/76815466/113" TargetMode="External"/><Relationship Id="rId83" Type="http://schemas.openxmlformats.org/officeDocument/2006/relationships/hyperlink" Target="http://ivo.garant.ru/document/redirect/406557661/1067"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76812790/3" TargetMode="External"/><Relationship Id="rId23" Type="http://schemas.openxmlformats.org/officeDocument/2006/relationships/hyperlink" Target="http://ivo.garant.ru/document/redirect/406314005/4" TargetMode="External"/><Relationship Id="rId28" Type="http://schemas.openxmlformats.org/officeDocument/2006/relationships/hyperlink" Target="http://ivo.garant.ru/document/redirect/12164247/102011" TargetMode="External"/><Relationship Id="rId36" Type="http://schemas.openxmlformats.org/officeDocument/2006/relationships/hyperlink" Target="http://ivo.garant.ru/document/redirect/171640/25053" TargetMode="External"/><Relationship Id="rId49" Type="http://schemas.openxmlformats.org/officeDocument/2006/relationships/hyperlink" Target="http://ivo.garant.ru/document/redirect/406557661/1064" TargetMode="External"/><Relationship Id="rId57" Type="http://schemas.openxmlformats.org/officeDocument/2006/relationships/hyperlink" Target="http://ivo.garant.ru/document/redirect/12164247/820" TargetMode="External"/><Relationship Id="rId10" Type="http://schemas.openxmlformats.org/officeDocument/2006/relationships/hyperlink" Target="http://ivo.garant.ru/document/redirect/403748206/1001" TargetMode="External"/><Relationship Id="rId31" Type="http://schemas.openxmlformats.org/officeDocument/2006/relationships/hyperlink" Target="http://ivo.garant.ru/document/redirect/10105879/320423" TargetMode="External"/><Relationship Id="rId44" Type="http://schemas.openxmlformats.org/officeDocument/2006/relationships/hyperlink" Target="http://ivo.garant.ru/document/redirect/74449814/0" TargetMode="External"/><Relationship Id="rId52" Type="http://schemas.openxmlformats.org/officeDocument/2006/relationships/hyperlink" Target="http://ivo.garant.ru/document/redirect/405907143/1111" TargetMode="External"/><Relationship Id="rId60" Type="http://schemas.openxmlformats.org/officeDocument/2006/relationships/hyperlink" Target="http://ivo.garant.ru/document/redirect/405184261/1054" TargetMode="External"/><Relationship Id="rId65" Type="http://schemas.openxmlformats.org/officeDocument/2006/relationships/hyperlink" Target="http://ivo.garant.ru/document/redirect/74449814/1800" TargetMode="External"/><Relationship Id="rId73" Type="http://schemas.openxmlformats.org/officeDocument/2006/relationships/hyperlink" Target="http://ivo.garant.ru/document/redirect/990941/2770" TargetMode="External"/><Relationship Id="rId78" Type="http://schemas.openxmlformats.org/officeDocument/2006/relationships/hyperlink" Target="http://ivo.garant.ru/document/redirect/12164247/200" TargetMode="External"/><Relationship Id="rId81" Type="http://schemas.openxmlformats.org/officeDocument/2006/relationships/hyperlink" Target="http://ivo.garant.ru/document/redirect/401399931/1000" TargetMode="External"/><Relationship Id="rId86" Type="http://schemas.openxmlformats.org/officeDocument/2006/relationships/hyperlink" Target="http://ivo.garant.ru/document/redirect/403681895/0" TargetMode="External"/><Relationship Id="rId4" Type="http://schemas.openxmlformats.org/officeDocument/2006/relationships/webSettings" Target="webSettings.xml"/><Relationship Id="rId9" Type="http://schemas.openxmlformats.org/officeDocument/2006/relationships/hyperlink" Target="http://ivo.garant.ru/document/redirect/403748206/0" TargetMode="External"/><Relationship Id="rId13" Type="http://schemas.openxmlformats.org/officeDocument/2006/relationships/hyperlink" Target="http://ivo.garant.ru/document/redirect/12164247/0" TargetMode="External"/><Relationship Id="rId18" Type="http://schemas.openxmlformats.org/officeDocument/2006/relationships/hyperlink" Target="http://ivo.garant.ru/document/redirect/76815466/31" TargetMode="External"/><Relationship Id="rId39" Type="http://schemas.openxmlformats.org/officeDocument/2006/relationships/hyperlink" Target="http://ivo.garant.ru/document/redirect/405184261/1052" TargetMode="External"/><Relationship Id="rId34" Type="http://schemas.openxmlformats.org/officeDocument/2006/relationships/hyperlink" Target="http://ivo.garant.ru/document/redirect/10105879/320426" TargetMode="External"/><Relationship Id="rId50" Type="http://schemas.openxmlformats.org/officeDocument/2006/relationships/hyperlink" Target="http://ivo.garant.ru/document/redirect/990941/2770" TargetMode="External"/><Relationship Id="rId55" Type="http://schemas.openxmlformats.org/officeDocument/2006/relationships/hyperlink" Target="http://ivo.garant.ru/document/redirect/76800724/10" TargetMode="External"/><Relationship Id="rId76" Type="http://schemas.openxmlformats.org/officeDocument/2006/relationships/hyperlink" Target="http://ivo.garant.ru/document/redirect/74449814/20000" TargetMode="External"/><Relationship Id="rId7" Type="http://schemas.openxmlformats.org/officeDocument/2006/relationships/hyperlink" Target="http://ivo.garant.ru/document/redirect/403681894/0" TargetMode="External"/><Relationship Id="rId71" Type="http://schemas.openxmlformats.org/officeDocument/2006/relationships/hyperlink" Target="http://ivo.garant.ru/document/redirect/74449814/900" TargetMode="External"/><Relationship Id="rId2" Type="http://schemas.openxmlformats.org/officeDocument/2006/relationships/styles" Target="styles.xml"/><Relationship Id="rId29" Type="http://schemas.openxmlformats.org/officeDocument/2006/relationships/hyperlink" Target="http://ivo.garant.ru/document/redirect/12164247/102011" TargetMode="External"/><Relationship Id="rId24" Type="http://schemas.openxmlformats.org/officeDocument/2006/relationships/hyperlink" Target="http://ivo.garant.ru/document/redirect/406854756/0" TargetMode="External"/><Relationship Id="rId40" Type="http://schemas.openxmlformats.org/officeDocument/2006/relationships/hyperlink" Target="http://ivo.garant.ru/document/redirect/76805729/72" TargetMode="External"/><Relationship Id="rId45" Type="http://schemas.openxmlformats.org/officeDocument/2006/relationships/hyperlink" Target="http://ivo.garant.ru/document/redirect/12164247/0" TargetMode="External"/><Relationship Id="rId66" Type="http://schemas.openxmlformats.org/officeDocument/2006/relationships/hyperlink" Target="http://ivo.garant.ru/document/redirect/12164247/13001" TargetMode="External"/><Relationship Id="rId87" Type="http://schemas.openxmlformats.org/officeDocument/2006/relationships/header" Target="header1.xml"/><Relationship Id="rId61" Type="http://schemas.openxmlformats.org/officeDocument/2006/relationships/hyperlink" Target="http://ivo.garant.ru/document/redirect/76805729/101" TargetMode="External"/><Relationship Id="rId82" Type="http://schemas.openxmlformats.org/officeDocument/2006/relationships/hyperlink" Target="http://ivo.garant.ru/document/redirect/401399931/0" TargetMode="External"/><Relationship Id="rId19" Type="http://schemas.openxmlformats.org/officeDocument/2006/relationships/hyperlink" Target="http://ivo.garant.ru/document/redirect/405184261/10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5834</Words>
  <Characters>33257</Characters>
  <Application>Microsoft Office Word</Application>
  <DocSecurity>0</DocSecurity>
  <Lines>277</Lines>
  <Paragraphs>78</Paragraphs>
  <ScaleCrop>false</ScaleCrop>
  <Company>НПП "Гарант-Сервис"</Company>
  <LinksUpToDate>false</LinksUpToDate>
  <CharactersWithSpaces>39013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Снежана</cp:lastModifiedBy>
  <cp:revision>2</cp:revision>
  <dcterms:created xsi:type="dcterms:W3CDTF">2023-06-09T07:53:00Z</dcterms:created>
  <dcterms:modified xsi:type="dcterms:W3CDTF">2023-06-09T07:53:00Z</dcterms:modified>
</cp:coreProperties>
</file>